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5F9" w:rsidRPr="004677C1" w:rsidRDefault="003315F9" w:rsidP="005E7988">
      <w:pPr>
        <w:rPr>
          <w:rFonts w:ascii="Times New Roman" w:hAnsi="Times New Roman"/>
        </w:rPr>
      </w:pPr>
    </w:p>
    <w:p w:rsidR="003315F9" w:rsidRDefault="003315F9" w:rsidP="005E7988">
      <w:pPr>
        <w:rPr>
          <w:rFonts w:ascii="Times New Roman" w:hAnsi="Times New Roman"/>
        </w:rPr>
      </w:pPr>
    </w:p>
    <w:p w:rsidR="005E7988" w:rsidRPr="00E133E3" w:rsidRDefault="005E7988" w:rsidP="005E7988">
      <w:pPr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-91439</wp:posOffset>
            </wp:positionV>
            <wp:extent cx="990600" cy="895350"/>
            <wp:effectExtent l="0" t="0" r="0" b="0"/>
            <wp:wrapNone/>
            <wp:docPr id="8" name="Picture 8" descr="Резултат слика за вук караџи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езултат слика за вук караџић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9">
                              <a14:imgEffect>
                                <a14:colorTemperature colorTemp="11200"/>
                              </a14:imgEffect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22302"/>
                    <a:stretch/>
                  </pic:blipFill>
                  <pic:spPr bwMode="auto">
                    <a:xfrm>
                      <a:off x="0" y="0"/>
                      <a:ext cx="990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72EF4">
        <w:rPr>
          <w:rFonts w:ascii="Times New Roman" w:hAns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75.3pt;margin-top:-4.95pt;width:140.25pt;height:78.1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" stroked="f">
            <v:textbox>
              <w:txbxContent>
                <w:p w:rsidR="004677C1" w:rsidRPr="00057F1F" w:rsidRDefault="004677C1" w:rsidP="005E7988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sr-Cyrl-CS"/>
                    </w:rPr>
                  </w:pPr>
                  <w:r w:rsidRPr="00057F1F">
                    <w:rPr>
                      <w:rFonts w:ascii="Times New Roman" w:hAnsi="Times New Roman"/>
                      <w:sz w:val="20"/>
                      <w:szCs w:val="20"/>
                      <w:lang w:val="sr-Cyrl-CS"/>
                    </w:rPr>
                    <w:t xml:space="preserve"> </w:t>
                  </w:r>
                  <w:r w:rsidRPr="00057F1F">
                    <w:rPr>
                      <w:rFonts w:ascii="Times New Roman" w:hAnsi="Times New Roman"/>
                      <w:sz w:val="16"/>
                      <w:szCs w:val="16"/>
                      <w:lang w:val="sr-Cyrl-CS"/>
                    </w:rPr>
                    <w:t>ОШ "Вук Караџић</w:t>
                  </w:r>
                  <w:r w:rsidRPr="00057F1F">
                    <w:rPr>
                      <w:rFonts w:ascii="Times New Roman" w:hAnsi="Times New Roman"/>
                      <w:sz w:val="16"/>
                      <w:szCs w:val="16"/>
                    </w:rPr>
                    <w:t>"</w:t>
                  </w:r>
                  <w:r w:rsidRPr="00057F1F">
                    <w:rPr>
                      <w:rFonts w:ascii="Times New Roman" w:hAnsi="Times New Roman"/>
                      <w:sz w:val="16"/>
                      <w:szCs w:val="16"/>
                      <w:lang w:val="sr-Cyrl-CS"/>
                    </w:rPr>
                    <w:tab/>
                  </w:r>
                </w:p>
                <w:p w:rsidR="004677C1" w:rsidRPr="00057F1F" w:rsidRDefault="004677C1" w:rsidP="005E7988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57F1F">
                    <w:rPr>
                      <w:rFonts w:ascii="Times New Roman" w:hAnsi="Times New Roman"/>
                      <w:sz w:val="16"/>
                      <w:szCs w:val="16"/>
                      <w:lang w:val="sr-Cyrl-CS"/>
                    </w:rPr>
                    <w:t xml:space="preserve"> 32000 Чачак</w:t>
                  </w:r>
                </w:p>
                <w:p w:rsidR="004677C1" w:rsidRPr="00057F1F" w:rsidRDefault="004677C1" w:rsidP="005E7988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sr-Cyrl-CS"/>
                    </w:rPr>
                  </w:pPr>
                  <w:r w:rsidRPr="00057F1F">
                    <w:rPr>
                      <w:rFonts w:ascii="Times New Roman" w:hAnsi="Times New Roman"/>
                      <w:sz w:val="16"/>
                      <w:szCs w:val="16"/>
                      <w:lang w:val="sr-Cyrl-CS"/>
                    </w:rPr>
                    <w:t xml:space="preserve"> Цара Душана 25</w:t>
                  </w:r>
                </w:p>
                <w:p w:rsidR="004677C1" w:rsidRPr="00057F1F" w:rsidRDefault="004677C1" w:rsidP="005E7988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sr-Cyrl-CS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sr-Cyrl-CS"/>
                    </w:rPr>
                    <w:t xml:space="preserve"> Тел/фах: 032/3</w:t>
                  </w:r>
                  <w:r w:rsidRPr="00057F1F">
                    <w:rPr>
                      <w:rFonts w:ascii="Times New Roman" w:hAnsi="Times New Roman"/>
                      <w:sz w:val="16"/>
                      <w:szCs w:val="16"/>
                      <w:lang w:val="sr-Cyrl-CS"/>
                    </w:rPr>
                    <w:t>22-527</w:t>
                  </w:r>
                </w:p>
                <w:p w:rsidR="004677C1" w:rsidRPr="00057F1F" w:rsidRDefault="004677C1" w:rsidP="005E7988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sr-Cyrl-CS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sr-Cyrl-CS"/>
                    </w:rPr>
                    <w:t xml:space="preserve"> Тел: 032/3</w:t>
                  </w:r>
                  <w:r w:rsidRPr="00057F1F">
                    <w:rPr>
                      <w:rFonts w:ascii="Times New Roman" w:hAnsi="Times New Roman"/>
                      <w:sz w:val="16"/>
                      <w:szCs w:val="16"/>
                      <w:lang w:val="sr-Cyrl-CS"/>
                    </w:rPr>
                    <w:t>27-976</w:t>
                  </w:r>
                </w:p>
                <w:p w:rsidR="004677C1" w:rsidRPr="00AD5B60" w:rsidRDefault="004677C1" w:rsidP="005E7988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 w:rsidRPr="00057F1F">
                    <w:rPr>
                      <w:rFonts w:ascii="Times New Roman" w:hAnsi="Times New Roman"/>
                      <w:sz w:val="16"/>
                      <w:szCs w:val="16"/>
                      <w:lang w:val="it-IT"/>
                    </w:rPr>
                    <w:t>E</w:t>
                  </w:r>
                  <w:r w:rsidRPr="00057F1F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-</w:t>
                  </w:r>
                  <w:r w:rsidRPr="00057F1F">
                    <w:rPr>
                      <w:rFonts w:ascii="Times New Roman" w:hAnsi="Times New Roman"/>
                      <w:sz w:val="16"/>
                      <w:szCs w:val="16"/>
                      <w:lang w:val="it-IT"/>
                    </w:rPr>
                    <w:t>mail</w:t>
                  </w:r>
                  <w:r w:rsidRPr="00057F1F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 xml:space="preserve">: </w:t>
                  </w:r>
                  <w:r>
                    <w:rPr>
                      <w:rFonts w:ascii="Times New Roman" w:hAnsi="Times New Roman"/>
                      <w:sz w:val="16"/>
                      <w:szCs w:val="16"/>
                      <w:lang w:val="it-IT"/>
                    </w:rPr>
                    <w:t>os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vuk</w:t>
                  </w:r>
                  <w:r w:rsidRPr="00AD5B60">
                    <w:rPr>
                      <w:rFonts w:ascii="Times New Roman" w:hAnsi="Times New Roman"/>
                      <w:sz w:val="16"/>
                      <w:szCs w:val="16"/>
                      <w:lang w:val="it-IT"/>
                    </w:rPr>
                    <w:t>cacak</w:t>
                  </w:r>
                  <w:r w:rsidRPr="00AD5B60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@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gmail.com</w:t>
                  </w:r>
                </w:p>
                <w:p w:rsidR="004677C1" w:rsidRPr="00057F1F" w:rsidRDefault="004677C1" w:rsidP="005E7988">
                  <w:pPr>
                    <w:spacing w:line="240" w:lineRule="auto"/>
                    <w:rPr>
                      <w:rFonts w:ascii="Times New Roman" w:hAnsi="Times New Roman"/>
                      <w:sz w:val="16"/>
                      <w:szCs w:val="16"/>
                      <w:lang w:val="sr-Cyrl-CS"/>
                    </w:rPr>
                  </w:pPr>
                  <w:r w:rsidRPr="00057F1F">
                    <w:rPr>
                      <w:rFonts w:ascii="Times New Roman" w:hAnsi="Times New Roman"/>
                      <w:sz w:val="16"/>
                      <w:szCs w:val="16"/>
                      <w:lang w:val="sr-Cyrl-CS"/>
                    </w:rPr>
                    <w:t xml:space="preserve"> </w:t>
                  </w:r>
                  <w:r w:rsidRPr="00057F1F">
                    <w:rPr>
                      <w:rFonts w:ascii="Times New Roman" w:hAnsi="Times New Roman"/>
                      <w:sz w:val="16"/>
                      <w:szCs w:val="16"/>
                    </w:rPr>
                    <w:t xml:space="preserve">http:// www.osvukkaradzic.edu.rs </w:t>
                  </w:r>
                </w:p>
                <w:p w:rsidR="004677C1" w:rsidRPr="009D024D" w:rsidRDefault="004677C1" w:rsidP="005E7988">
                  <w:pPr>
                    <w:rPr>
                      <w:sz w:val="20"/>
                      <w:szCs w:val="20"/>
                      <w:lang w:val="sr-Cyrl-CS"/>
                    </w:rPr>
                  </w:pPr>
                </w:p>
                <w:p w:rsidR="004677C1" w:rsidRPr="009E2300" w:rsidRDefault="004677C1" w:rsidP="005E7988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</w:txbxContent>
            </v:textbox>
          </v:shape>
        </w:pict>
      </w:r>
    </w:p>
    <w:p w:rsidR="005E7988" w:rsidRPr="00E133E3" w:rsidRDefault="005E7988" w:rsidP="005E7988">
      <w:pPr>
        <w:tabs>
          <w:tab w:val="left" w:pos="7185"/>
        </w:tabs>
        <w:rPr>
          <w:rFonts w:ascii="Times New Roman" w:hAnsi="Times New Roman"/>
          <w:sz w:val="24"/>
          <w:szCs w:val="24"/>
          <w:lang w:val="sr-Cyrl-CS"/>
        </w:rPr>
      </w:pPr>
    </w:p>
    <w:p w:rsidR="005E7988" w:rsidRDefault="005E7988" w:rsidP="005E798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</w:rPr>
      </w:pPr>
    </w:p>
    <w:p w:rsidR="003315F9" w:rsidRDefault="003315F9" w:rsidP="003315F9">
      <w:pPr>
        <w:spacing w:after="0"/>
        <w:jc w:val="center"/>
        <w:rPr>
          <w:rFonts w:ascii="Times New Roman" w:hAnsi="Times New Roman"/>
          <w:b/>
          <w:bCs/>
          <w:sz w:val="56"/>
          <w:szCs w:val="56"/>
        </w:rPr>
      </w:pPr>
    </w:p>
    <w:p w:rsidR="003315F9" w:rsidRDefault="003315F9" w:rsidP="003315F9">
      <w:pPr>
        <w:spacing w:after="0"/>
        <w:jc w:val="center"/>
        <w:rPr>
          <w:rFonts w:ascii="Times New Roman" w:hAnsi="Times New Roman"/>
          <w:b/>
          <w:bCs/>
          <w:sz w:val="56"/>
          <w:szCs w:val="56"/>
        </w:rPr>
      </w:pPr>
    </w:p>
    <w:p w:rsidR="003315F9" w:rsidRDefault="003315F9" w:rsidP="003315F9">
      <w:pPr>
        <w:spacing w:after="0"/>
        <w:jc w:val="center"/>
        <w:rPr>
          <w:rFonts w:ascii="Times New Roman" w:hAnsi="Times New Roman"/>
          <w:b/>
          <w:bCs/>
          <w:sz w:val="56"/>
          <w:szCs w:val="56"/>
        </w:rPr>
      </w:pPr>
    </w:p>
    <w:p w:rsidR="003315F9" w:rsidRDefault="003315F9" w:rsidP="003315F9">
      <w:pPr>
        <w:spacing w:after="0"/>
        <w:jc w:val="center"/>
        <w:rPr>
          <w:rFonts w:ascii="Times New Roman" w:hAnsi="Times New Roman"/>
          <w:b/>
          <w:bCs/>
          <w:sz w:val="56"/>
          <w:szCs w:val="56"/>
        </w:rPr>
      </w:pPr>
    </w:p>
    <w:p w:rsidR="003315F9" w:rsidRDefault="003315F9" w:rsidP="003315F9">
      <w:pPr>
        <w:spacing w:after="0"/>
        <w:jc w:val="center"/>
        <w:rPr>
          <w:rFonts w:ascii="Times New Roman" w:hAnsi="Times New Roman"/>
          <w:b/>
          <w:bCs/>
          <w:sz w:val="56"/>
          <w:szCs w:val="56"/>
        </w:rPr>
      </w:pPr>
    </w:p>
    <w:p w:rsidR="003315F9" w:rsidRPr="003315F9" w:rsidRDefault="003315F9" w:rsidP="003315F9">
      <w:pPr>
        <w:spacing w:after="0" w:line="360" w:lineRule="auto"/>
        <w:jc w:val="center"/>
        <w:rPr>
          <w:rFonts w:ascii="Times New Roman" w:hAnsi="Times New Roman"/>
          <w:b/>
          <w:bCs/>
          <w:sz w:val="52"/>
          <w:szCs w:val="52"/>
        </w:rPr>
      </w:pPr>
      <w:r w:rsidRPr="003315F9">
        <w:rPr>
          <w:rFonts w:ascii="Times New Roman" w:hAnsi="Times New Roman"/>
          <w:b/>
          <w:bCs/>
          <w:sz w:val="52"/>
          <w:szCs w:val="52"/>
        </w:rPr>
        <w:t xml:space="preserve">ОПЕРАТИВНИ ПЛАН РАДА ШКОЛЕ </w:t>
      </w:r>
    </w:p>
    <w:p w:rsidR="003315F9" w:rsidRPr="003315F9" w:rsidRDefault="003315F9" w:rsidP="003315F9">
      <w:pPr>
        <w:spacing w:after="0" w:line="360" w:lineRule="auto"/>
        <w:jc w:val="center"/>
        <w:rPr>
          <w:rFonts w:ascii="Times New Roman" w:hAnsi="Times New Roman"/>
          <w:b/>
          <w:bCs/>
          <w:sz w:val="56"/>
          <w:szCs w:val="56"/>
        </w:rPr>
      </w:pPr>
      <w:proofErr w:type="gramStart"/>
      <w:r w:rsidRPr="003315F9">
        <w:rPr>
          <w:rFonts w:ascii="Times New Roman" w:hAnsi="Times New Roman"/>
          <w:sz w:val="56"/>
          <w:szCs w:val="56"/>
        </w:rPr>
        <w:t>за</w:t>
      </w:r>
      <w:proofErr w:type="gramEnd"/>
      <w:r w:rsidRPr="003315F9">
        <w:rPr>
          <w:rFonts w:ascii="Times New Roman" w:hAnsi="Times New Roman"/>
          <w:sz w:val="56"/>
          <w:szCs w:val="56"/>
        </w:rPr>
        <w:t xml:space="preserve"> школску 2020/2021. </w:t>
      </w:r>
      <w:proofErr w:type="gramStart"/>
      <w:r w:rsidRPr="003315F9">
        <w:rPr>
          <w:rFonts w:ascii="Times New Roman" w:hAnsi="Times New Roman"/>
          <w:sz w:val="56"/>
          <w:szCs w:val="56"/>
        </w:rPr>
        <w:t>годину</w:t>
      </w:r>
      <w:proofErr w:type="gramEnd"/>
    </w:p>
    <w:p w:rsidR="003315F9" w:rsidRDefault="003315F9" w:rsidP="003315F9">
      <w:pPr>
        <w:spacing w:after="0" w:line="360" w:lineRule="auto"/>
        <w:jc w:val="center"/>
        <w:rPr>
          <w:rFonts w:ascii="Times New Roman" w:hAnsi="Times New Roman"/>
          <w:sz w:val="56"/>
          <w:szCs w:val="56"/>
        </w:rPr>
      </w:pPr>
    </w:p>
    <w:p w:rsidR="003315F9" w:rsidRDefault="003315F9" w:rsidP="003315F9">
      <w:pPr>
        <w:spacing w:after="0" w:line="360" w:lineRule="auto"/>
        <w:jc w:val="center"/>
        <w:rPr>
          <w:rFonts w:ascii="Times New Roman" w:hAnsi="Times New Roman"/>
          <w:sz w:val="56"/>
          <w:szCs w:val="56"/>
        </w:rPr>
      </w:pPr>
    </w:p>
    <w:p w:rsidR="003315F9" w:rsidRDefault="003315F9" w:rsidP="003315F9">
      <w:pPr>
        <w:spacing w:after="0" w:line="360" w:lineRule="auto"/>
        <w:jc w:val="center"/>
        <w:rPr>
          <w:rFonts w:ascii="Times New Roman" w:hAnsi="Times New Roman"/>
          <w:sz w:val="56"/>
          <w:szCs w:val="56"/>
        </w:rPr>
      </w:pPr>
    </w:p>
    <w:p w:rsidR="003315F9" w:rsidRDefault="003315F9" w:rsidP="003315F9">
      <w:pPr>
        <w:spacing w:after="0" w:line="360" w:lineRule="auto"/>
        <w:jc w:val="center"/>
        <w:rPr>
          <w:rFonts w:ascii="Times New Roman" w:hAnsi="Times New Roman"/>
          <w:sz w:val="56"/>
          <w:szCs w:val="56"/>
        </w:rPr>
      </w:pPr>
    </w:p>
    <w:p w:rsidR="003315F9" w:rsidRDefault="003315F9" w:rsidP="003315F9">
      <w:pPr>
        <w:spacing w:after="0" w:line="360" w:lineRule="auto"/>
        <w:jc w:val="center"/>
        <w:rPr>
          <w:rFonts w:ascii="Times New Roman" w:hAnsi="Times New Roman"/>
          <w:sz w:val="56"/>
          <w:szCs w:val="56"/>
        </w:rPr>
      </w:pPr>
    </w:p>
    <w:p w:rsidR="003315F9" w:rsidRDefault="003315F9" w:rsidP="003315F9">
      <w:pPr>
        <w:spacing w:after="0" w:line="360" w:lineRule="auto"/>
        <w:jc w:val="center"/>
        <w:rPr>
          <w:rFonts w:ascii="Times New Roman" w:hAnsi="Times New Roman"/>
          <w:sz w:val="56"/>
          <w:szCs w:val="56"/>
        </w:rPr>
      </w:pPr>
    </w:p>
    <w:p w:rsidR="003315F9" w:rsidRDefault="003315F9" w:rsidP="003315F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 Чачку, август 2020.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године</w:t>
      </w:r>
      <w:proofErr w:type="gramEnd"/>
    </w:p>
    <w:p w:rsidR="00711110" w:rsidRDefault="00711110" w:rsidP="005E7988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E7988" w:rsidRDefault="005E7988" w:rsidP="001D065F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E7988">
        <w:rPr>
          <w:rFonts w:ascii="Times New Roman" w:hAnsi="Times New Roman"/>
          <w:sz w:val="24"/>
          <w:szCs w:val="24"/>
        </w:rPr>
        <w:t xml:space="preserve">На основу </w:t>
      </w:r>
      <w:r>
        <w:rPr>
          <w:rFonts w:ascii="Times New Roman" w:hAnsi="Times New Roman"/>
          <w:sz w:val="24"/>
          <w:szCs w:val="24"/>
        </w:rPr>
        <w:t>дописа Министарства просвете, науке и технолошког развоја под бројем 601-00-00027/1/2020-15 од 12.</w:t>
      </w:r>
      <w:proofErr w:type="gramEnd"/>
      <w:r>
        <w:rPr>
          <w:rFonts w:ascii="Times New Roman" w:hAnsi="Times New Roman"/>
          <w:sz w:val="24"/>
          <w:szCs w:val="24"/>
        </w:rPr>
        <w:t xml:space="preserve"> 08. 2020. </w:t>
      </w:r>
      <w:proofErr w:type="gramStart"/>
      <w:r>
        <w:rPr>
          <w:rFonts w:ascii="Times New Roman" w:hAnsi="Times New Roman"/>
          <w:sz w:val="24"/>
          <w:szCs w:val="24"/>
        </w:rPr>
        <w:t>године</w:t>
      </w:r>
      <w:proofErr w:type="gramEnd"/>
      <w:r>
        <w:rPr>
          <w:rFonts w:ascii="Times New Roman" w:hAnsi="Times New Roman"/>
          <w:sz w:val="24"/>
          <w:szCs w:val="24"/>
        </w:rPr>
        <w:t xml:space="preserve">, а који се односи на Закључак о усвајању Стручног упутства за организацију и реализацију образовно-васпитног рада  у основној школи и Упутства о мерама заштите  здравља ученика и запослених за основне и средње школе за школску 2020/2021. </w:t>
      </w:r>
      <w:proofErr w:type="gramStart"/>
      <w:r>
        <w:rPr>
          <w:rFonts w:ascii="Times New Roman" w:hAnsi="Times New Roman"/>
          <w:sz w:val="24"/>
          <w:szCs w:val="24"/>
        </w:rPr>
        <w:t>годину</w:t>
      </w:r>
      <w:proofErr w:type="gramEnd"/>
      <w:r>
        <w:rPr>
          <w:rFonts w:ascii="Times New Roman" w:hAnsi="Times New Roman"/>
          <w:sz w:val="24"/>
          <w:szCs w:val="24"/>
        </w:rPr>
        <w:t>,</w:t>
      </w:r>
      <w:r w:rsidR="003B0C23">
        <w:rPr>
          <w:rFonts w:ascii="Times New Roman" w:hAnsi="Times New Roman"/>
          <w:sz w:val="24"/>
          <w:szCs w:val="24"/>
        </w:rPr>
        <w:t xml:space="preserve"> који је донео Кризни штаб за сузбијање заразне болести Covid-19, </w:t>
      </w:r>
      <w:r>
        <w:rPr>
          <w:rFonts w:ascii="Times New Roman" w:hAnsi="Times New Roman"/>
          <w:sz w:val="24"/>
          <w:szCs w:val="24"/>
        </w:rPr>
        <w:t xml:space="preserve"> Основна школа „Вук Караџић“ доноси </w:t>
      </w:r>
    </w:p>
    <w:p w:rsidR="005E7988" w:rsidRPr="003B0C23" w:rsidRDefault="005E7988" w:rsidP="001D065F">
      <w:pPr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3B0C23">
        <w:rPr>
          <w:rFonts w:ascii="Times New Roman" w:hAnsi="Times New Roman"/>
          <w:b/>
          <w:bCs/>
          <w:sz w:val="32"/>
          <w:szCs w:val="32"/>
        </w:rPr>
        <w:t>ОПЕРАТИВНИ ПЛАН</w:t>
      </w:r>
      <w:r w:rsidR="000E62FD">
        <w:rPr>
          <w:rFonts w:ascii="Times New Roman" w:hAnsi="Times New Roman"/>
          <w:b/>
          <w:bCs/>
          <w:sz w:val="32"/>
          <w:szCs w:val="32"/>
        </w:rPr>
        <w:t xml:space="preserve"> РАДА ШКОЛЕ</w:t>
      </w:r>
    </w:p>
    <w:p w:rsidR="00CE5608" w:rsidRDefault="005E7988" w:rsidP="001D065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за</w:t>
      </w:r>
      <w:proofErr w:type="gramEnd"/>
      <w:r>
        <w:rPr>
          <w:rFonts w:ascii="Times New Roman" w:hAnsi="Times New Roman"/>
          <w:sz w:val="24"/>
          <w:szCs w:val="24"/>
        </w:rPr>
        <w:t xml:space="preserve"> школску 2020/2021. </w:t>
      </w:r>
      <w:proofErr w:type="gramStart"/>
      <w:r>
        <w:rPr>
          <w:rFonts w:ascii="Times New Roman" w:hAnsi="Times New Roman"/>
          <w:sz w:val="24"/>
          <w:szCs w:val="24"/>
        </w:rPr>
        <w:t>годину</w:t>
      </w:r>
      <w:proofErr w:type="gramEnd"/>
    </w:p>
    <w:p w:rsidR="003B0C23" w:rsidRDefault="00107596" w:rsidP="001D065F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Поступајући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допису</w:t>
      </w:r>
      <w:proofErr w:type="spellEnd"/>
      <w:r w:rsidR="008349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49AF">
        <w:rPr>
          <w:rFonts w:ascii="Times New Roman" w:hAnsi="Times New Roman"/>
          <w:sz w:val="24"/>
          <w:szCs w:val="24"/>
        </w:rPr>
        <w:t>Министарства</w:t>
      </w:r>
      <w:proofErr w:type="spellEnd"/>
      <w:r w:rsidR="008349A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директор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школе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заказао</w:t>
      </w:r>
      <w:proofErr w:type="spellEnd"/>
      <w:r>
        <w:rPr>
          <w:rFonts w:ascii="Times New Roman" w:hAnsi="Times New Roman"/>
          <w:sz w:val="24"/>
          <w:szCs w:val="24"/>
        </w:rPr>
        <w:t xml:space="preserve"> састанак Педагошког колегијума и Тима за ТОРК</w:t>
      </w:r>
      <w:r w:rsidR="00AF69F7">
        <w:rPr>
          <w:rFonts w:ascii="Times New Roman" w:hAnsi="Times New Roman"/>
          <w:sz w:val="24"/>
          <w:szCs w:val="24"/>
        </w:rPr>
        <w:t>У у уторак,</w:t>
      </w:r>
      <w:r>
        <w:rPr>
          <w:rFonts w:ascii="Times New Roman" w:hAnsi="Times New Roman"/>
          <w:sz w:val="24"/>
          <w:szCs w:val="24"/>
        </w:rPr>
        <w:t xml:space="preserve"> 18.</w:t>
      </w:r>
      <w:proofErr w:type="gramEnd"/>
      <w:r>
        <w:rPr>
          <w:rFonts w:ascii="Times New Roman" w:hAnsi="Times New Roman"/>
          <w:sz w:val="24"/>
          <w:szCs w:val="24"/>
        </w:rPr>
        <w:t xml:space="preserve"> 08. 2020. </w:t>
      </w:r>
      <w:proofErr w:type="gramStart"/>
      <w:r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z w:val="24"/>
          <w:szCs w:val="24"/>
        </w:rPr>
        <w:t xml:space="preserve"> 8</w:t>
      </w:r>
      <w:r>
        <w:rPr>
          <w:rFonts w:ascii="Times New Roman" w:hAnsi="Times New Roman"/>
          <w:sz w:val="24"/>
          <w:szCs w:val="24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 xml:space="preserve"> и 10</w:t>
      </w:r>
      <w:r>
        <w:rPr>
          <w:rFonts w:ascii="Times New Roman" w:hAnsi="Times New Roman"/>
          <w:sz w:val="24"/>
          <w:szCs w:val="24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 xml:space="preserve"> часова. </w:t>
      </w:r>
      <w:proofErr w:type="gramStart"/>
      <w:r>
        <w:rPr>
          <w:rFonts w:ascii="Times New Roman" w:hAnsi="Times New Roman"/>
          <w:sz w:val="24"/>
          <w:szCs w:val="24"/>
        </w:rPr>
        <w:t xml:space="preserve">Претходно је Упутство прослеђено </w:t>
      </w:r>
      <w:r w:rsidR="00AF69F7">
        <w:rPr>
          <w:rFonts w:ascii="Times New Roman" w:hAnsi="Times New Roman"/>
          <w:sz w:val="24"/>
          <w:szCs w:val="24"/>
        </w:rPr>
        <w:t>запосленима</w:t>
      </w:r>
      <w:r>
        <w:rPr>
          <w:rFonts w:ascii="Times New Roman" w:hAnsi="Times New Roman"/>
          <w:sz w:val="24"/>
          <w:szCs w:val="24"/>
        </w:rPr>
        <w:t xml:space="preserve"> у настави.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Састанке </w:t>
      </w:r>
      <w:r w:rsidR="00AF69F7">
        <w:rPr>
          <w:rFonts w:ascii="Times New Roman" w:hAnsi="Times New Roman"/>
          <w:sz w:val="24"/>
          <w:szCs w:val="24"/>
        </w:rPr>
        <w:t>су припремили</w:t>
      </w:r>
      <w:r>
        <w:rPr>
          <w:rFonts w:ascii="Times New Roman" w:hAnsi="Times New Roman"/>
          <w:sz w:val="24"/>
          <w:szCs w:val="24"/>
        </w:rPr>
        <w:t xml:space="preserve"> и организ</w:t>
      </w:r>
      <w:r w:rsidR="00AF69F7">
        <w:rPr>
          <w:rFonts w:ascii="Times New Roman" w:hAnsi="Times New Roman"/>
          <w:sz w:val="24"/>
          <w:szCs w:val="24"/>
        </w:rPr>
        <w:t>овали</w:t>
      </w:r>
      <w:r>
        <w:rPr>
          <w:rFonts w:ascii="Times New Roman" w:hAnsi="Times New Roman"/>
          <w:sz w:val="24"/>
          <w:szCs w:val="24"/>
        </w:rPr>
        <w:t xml:space="preserve"> психолог, педагог, помоћник директора и директор</w:t>
      </w:r>
      <w:r w:rsidR="00AF69F7">
        <w:rPr>
          <w:rFonts w:ascii="Times New Roman" w:hAnsi="Times New Roman"/>
          <w:sz w:val="24"/>
          <w:szCs w:val="24"/>
        </w:rPr>
        <w:t xml:space="preserve"> школе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На састанку се анализира</w:t>
      </w:r>
      <w:r w:rsidR="00AF69F7">
        <w:rPr>
          <w:rFonts w:ascii="Times New Roman" w:hAnsi="Times New Roman"/>
          <w:sz w:val="24"/>
          <w:szCs w:val="24"/>
        </w:rPr>
        <w:t>ло</w:t>
      </w:r>
      <w:r>
        <w:rPr>
          <w:rFonts w:ascii="Times New Roman" w:hAnsi="Times New Roman"/>
          <w:sz w:val="24"/>
          <w:szCs w:val="24"/>
        </w:rPr>
        <w:t xml:space="preserve"> Стручно упутство </w:t>
      </w:r>
      <w:r w:rsidR="00AF69F7">
        <w:rPr>
          <w:rFonts w:ascii="Times New Roman" w:hAnsi="Times New Roman"/>
          <w:sz w:val="24"/>
          <w:szCs w:val="24"/>
        </w:rPr>
        <w:t>уз давање предлога</w:t>
      </w:r>
      <w:r>
        <w:rPr>
          <w:rFonts w:ascii="Times New Roman" w:hAnsi="Times New Roman"/>
          <w:sz w:val="24"/>
          <w:szCs w:val="24"/>
        </w:rPr>
        <w:t xml:space="preserve"> модел</w:t>
      </w:r>
      <w:r w:rsidR="00AF69F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за реализацију наставе у школској 2020/2021.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години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 xml:space="preserve">Након детаљне анализе једногласно </w:t>
      </w:r>
      <w:r w:rsidR="00AF69F7">
        <w:rPr>
          <w:rFonts w:ascii="Times New Roman" w:hAnsi="Times New Roman"/>
          <w:sz w:val="24"/>
          <w:szCs w:val="24"/>
        </w:rPr>
        <w:t>је</w:t>
      </w:r>
      <w:r>
        <w:rPr>
          <w:rFonts w:ascii="Times New Roman" w:hAnsi="Times New Roman"/>
          <w:sz w:val="24"/>
          <w:szCs w:val="24"/>
        </w:rPr>
        <w:t xml:space="preserve"> подрж</w:t>
      </w:r>
      <w:r w:rsidR="00AF69F7">
        <w:rPr>
          <w:rFonts w:ascii="Times New Roman" w:hAnsi="Times New Roman"/>
          <w:sz w:val="24"/>
          <w:szCs w:val="24"/>
        </w:rPr>
        <w:t>ан</w:t>
      </w:r>
      <w:r>
        <w:rPr>
          <w:rFonts w:ascii="Times New Roman" w:hAnsi="Times New Roman"/>
          <w:sz w:val="24"/>
          <w:szCs w:val="24"/>
        </w:rPr>
        <w:t xml:space="preserve"> предлог да се настава организује по моделу похађања наст</w:t>
      </w:r>
      <w:r w:rsidR="00AF69F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ве у школи </w:t>
      </w:r>
      <w:r w:rsidR="00AF69F7">
        <w:rPr>
          <w:rFonts w:ascii="Times New Roman" w:hAnsi="Times New Roman"/>
          <w:sz w:val="24"/>
          <w:szCs w:val="24"/>
        </w:rPr>
        <w:t xml:space="preserve">за све </w:t>
      </w:r>
      <w:r>
        <w:rPr>
          <w:rFonts w:ascii="Times New Roman" w:hAnsi="Times New Roman"/>
          <w:sz w:val="24"/>
          <w:szCs w:val="24"/>
        </w:rPr>
        <w:t>ученик</w:t>
      </w:r>
      <w:r w:rsidR="00AF69F7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од ПРВОГ до ОСМОГ разреда</w:t>
      </w:r>
      <w:r w:rsidR="008A2AD4">
        <w:rPr>
          <w:rFonts w:ascii="Times New Roman" w:hAnsi="Times New Roman"/>
          <w:sz w:val="24"/>
          <w:szCs w:val="24"/>
        </w:rPr>
        <w:t xml:space="preserve">, </w:t>
      </w:r>
      <w:r w:rsidR="00AF69F7">
        <w:rPr>
          <w:rFonts w:ascii="Times New Roman" w:hAnsi="Times New Roman"/>
          <w:sz w:val="24"/>
          <w:szCs w:val="24"/>
        </w:rPr>
        <w:t>уз поштовање</w:t>
      </w:r>
      <w:r w:rsidR="008A2AD4">
        <w:rPr>
          <w:rFonts w:ascii="Times New Roman" w:hAnsi="Times New Roman"/>
          <w:sz w:val="24"/>
          <w:szCs w:val="24"/>
        </w:rPr>
        <w:t xml:space="preserve"> Стручно</w:t>
      </w:r>
      <w:r w:rsidR="00AF69F7">
        <w:rPr>
          <w:rFonts w:ascii="Times New Roman" w:hAnsi="Times New Roman"/>
          <w:sz w:val="24"/>
          <w:szCs w:val="24"/>
        </w:rPr>
        <w:t>г</w:t>
      </w:r>
      <w:r w:rsidR="008A2AD4">
        <w:rPr>
          <w:rFonts w:ascii="Times New Roman" w:hAnsi="Times New Roman"/>
          <w:sz w:val="24"/>
          <w:szCs w:val="24"/>
        </w:rPr>
        <w:t xml:space="preserve"> упутс</w:t>
      </w:r>
      <w:r w:rsidR="00AF69F7">
        <w:rPr>
          <w:rFonts w:ascii="Times New Roman" w:hAnsi="Times New Roman"/>
          <w:sz w:val="24"/>
          <w:szCs w:val="24"/>
        </w:rPr>
        <w:t>тва</w:t>
      </w:r>
      <w:r w:rsidR="008A2AD4">
        <w:rPr>
          <w:rFonts w:ascii="Times New Roman" w:hAnsi="Times New Roman"/>
          <w:sz w:val="24"/>
          <w:szCs w:val="24"/>
        </w:rPr>
        <w:t>.</w:t>
      </w:r>
      <w:proofErr w:type="gramEnd"/>
    </w:p>
    <w:p w:rsidR="008A2AD4" w:rsidRDefault="008A2AD4" w:rsidP="001D065F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 састанка сваки одељењски с</w:t>
      </w:r>
      <w:r w:rsidR="00AF69F7">
        <w:rPr>
          <w:rFonts w:ascii="Times New Roman" w:hAnsi="Times New Roman"/>
          <w:sz w:val="24"/>
          <w:szCs w:val="24"/>
        </w:rPr>
        <w:t>тар</w:t>
      </w:r>
      <w:r>
        <w:rPr>
          <w:rFonts w:ascii="Times New Roman" w:hAnsi="Times New Roman"/>
          <w:sz w:val="24"/>
          <w:szCs w:val="24"/>
        </w:rPr>
        <w:t>ешина је ступио у контакт електронским путем са ученицима и њиховим родитељима</w:t>
      </w:r>
      <w:r w:rsidR="00AF69F7">
        <w:rPr>
          <w:rFonts w:ascii="Times New Roman" w:hAnsi="Times New Roman"/>
          <w:sz w:val="24"/>
          <w:szCs w:val="24"/>
        </w:rPr>
        <w:t xml:space="preserve">, по </w:t>
      </w:r>
      <w:proofErr w:type="gramStart"/>
      <w:r w:rsidR="00AF69F7">
        <w:rPr>
          <w:rFonts w:ascii="Times New Roman" w:hAnsi="Times New Roman"/>
          <w:sz w:val="24"/>
          <w:szCs w:val="24"/>
        </w:rPr>
        <w:t xml:space="preserve">питању </w:t>
      </w:r>
      <w:r>
        <w:rPr>
          <w:rFonts w:ascii="Times New Roman" w:hAnsi="Times New Roman"/>
          <w:sz w:val="24"/>
          <w:szCs w:val="24"/>
        </w:rPr>
        <w:t xml:space="preserve"> изјашњава</w:t>
      </w:r>
      <w:r w:rsidR="00AF69F7">
        <w:rPr>
          <w:rFonts w:ascii="Times New Roman" w:hAnsi="Times New Roman"/>
          <w:sz w:val="24"/>
          <w:szCs w:val="24"/>
        </w:rPr>
        <w:t>ња</w:t>
      </w:r>
      <w:proofErr w:type="gramEnd"/>
      <w:r w:rsidR="00AF69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ком моделу желе да њихова деца похађају наставу у школској 2020/2021. </w:t>
      </w:r>
      <w:proofErr w:type="gramStart"/>
      <w:r>
        <w:rPr>
          <w:rFonts w:ascii="Times New Roman" w:hAnsi="Times New Roman"/>
          <w:sz w:val="24"/>
          <w:szCs w:val="24"/>
        </w:rPr>
        <w:t>години</w:t>
      </w:r>
      <w:proofErr w:type="gramEnd"/>
      <w:r>
        <w:rPr>
          <w:rFonts w:ascii="Times New Roman" w:hAnsi="Times New Roman"/>
          <w:sz w:val="24"/>
          <w:szCs w:val="24"/>
        </w:rPr>
        <w:t>. Питања су била формулисана</w:t>
      </w:r>
      <w:r w:rsidR="00AF69F7">
        <w:rPr>
          <w:rFonts w:ascii="Times New Roman" w:hAnsi="Times New Roman"/>
          <w:sz w:val="24"/>
          <w:szCs w:val="24"/>
        </w:rPr>
        <w:t xml:space="preserve"> на следећи начин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8A2AD4" w:rsidRDefault="008A2AD4" w:rsidP="001D065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 ли </w:t>
      </w:r>
      <w:r w:rsidR="00AF69F7">
        <w:rPr>
          <w:rFonts w:ascii="Times New Roman" w:hAnsi="Times New Roman"/>
          <w:sz w:val="24"/>
          <w:szCs w:val="24"/>
        </w:rPr>
        <w:t xml:space="preserve">ће </w:t>
      </w:r>
      <w:r>
        <w:rPr>
          <w:rFonts w:ascii="Times New Roman" w:hAnsi="Times New Roman"/>
          <w:sz w:val="24"/>
          <w:szCs w:val="24"/>
        </w:rPr>
        <w:t>Ваше дете у постојећим епидемиолошким условима похађати наставу у школи и</w:t>
      </w:r>
      <w:r w:rsidR="004701C4">
        <w:rPr>
          <w:rFonts w:ascii="Times New Roman" w:hAnsi="Times New Roman"/>
          <w:sz w:val="24"/>
          <w:szCs w:val="24"/>
        </w:rPr>
        <w:t>ли</w:t>
      </w:r>
    </w:p>
    <w:p w:rsidR="008A2AD4" w:rsidRDefault="008A2AD4" w:rsidP="001D065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 ли </w:t>
      </w:r>
      <w:r w:rsidR="00AF69F7">
        <w:rPr>
          <w:rFonts w:ascii="Times New Roman" w:hAnsi="Times New Roman"/>
          <w:sz w:val="24"/>
          <w:szCs w:val="24"/>
        </w:rPr>
        <w:t xml:space="preserve">ће </w:t>
      </w:r>
      <w:r>
        <w:rPr>
          <w:rFonts w:ascii="Times New Roman" w:hAnsi="Times New Roman"/>
          <w:sz w:val="24"/>
          <w:szCs w:val="24"/>
        </w:rPr>
        <w:t xml:space="preserve">Ваше дете у постојећим епидемиолошким условима похађати наставу </w:t>
      </w:r>
      <w:r w:rsidR="004B0AE8">
        <w:rPr>
          <w:rFonts w:ascii="Times New Roman" w:hAnsi="Times New Roman"/>
          <w:sz w:val="24"/>
          <w:szCs w:val="24"/>
        </w:rPr>
        <w:t>путем учења на даљину (ТВ часови путем јавног медијског сервиса - РТС-а)</w:t>
      </w:r>
    </w:p>
    <w:p w:rsidR="001D065F" w:rsidRDefault="001D065F" w:rsidP="001D065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D065F" w:rsidRDefault="001D065F" w:rsidP="001D065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D065F" w:rsidRDefault="001D065F" w:rsidP="001D065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D065F" w:rsidRDefault="001D065F" w:rsidP="001D065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D065F" w:rsidRDefault="001D065F" w:rsidP="001D065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B0AE8" w:rsidRDefault="004B0AE8" w:rsidP="001D065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Након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прикупљених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одговора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родитеља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изгледало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овако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TableGrid"/>
        <w:tblW w:w="4585" w:type="dxa"/>
        <w:jc w:val="center"/>
        <w:tblLook w:val="04A0"/>
      </w:tblPr>
      <w:tblGrid>
        <w:gridCol w:w="1137"/>
        <w:gridCol w:w="1142"/>
        <w:gridCol w:w="1129"/>
        <w:gridCol w:w="1177"/>
      </w:tblGrid>
      <w:tr w:rsidR="00B675B7" w:rsidTr="00B675B7">
        <w:trPr>
          <w:trHeight w:val="193"/>
          <w:jc w:val="center"/>
        </w:trPr>
        <w:tc>
          <w:tcPr>
            <w:tcW w:w="113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675B7" w:rsidRPr="001D065F" w:rsidRDefault="00B675B7" w:rsidP="00B675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D065F">
              <w:rPr>
                <w:rFonts w:ascii="Times New Roman" w:hAnsi="Times New Roman"/>
              </w:rPr>
              <w:t>Разред</w:t>
            </w:r>
            <w:proofErr w:type="spellEnd"/>
            <w:r w:rsidRPr="001D065F">
              <w:rPr>
                <w:rFonts w:ascii="Times New Roman" w:hAnsi="Times New Roman"/>
              </w:rPr>
              <w:t xml:space="preserve"> и </w:t>
            </w:r>
            <w:proofErr w:type="spellStart"/>
            <w:r w:rsidRPr="001D065F">
              <w:rPr>
                <w:rFonts w:ascii="Times New Roman" w:hAnsi="Times New Roman"/>
              </w:rPr>
              <w:t>одељење</w:t>
            </w:r>
            <w:proofErr w:type="spellEnd"/>
          </w:p>
        </w:tc>
        <w:tc>
          <w:tcPr>
            <w:tcW w:w="3448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675B7" w:rsidRDefault="00B675B7" w:rsidP="00B67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Одговори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родитеља</w:t>
            </w:r>
            <w:proofErr w:type="spellEnd"/>
          </w:p>
        </w:tc>
      </w:tr>
      <w:tr w:rsidR="00B675B7" w:rsidTr="00B675B7">
        <w:trPr>
          <w:trHeight w:val="108"/>
          <w:jc w:val="center"/>
        </w:trPr>
        <w:tc>
          <w:tcPr>
            <w:tcW w:w="113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675B7" w:rsidRDefault="00B675B7" w:rsidP="00B67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675B7" w:rsidRPr="003315F9" w:rsidRDefault="00B675B7" w:rsidP="00B675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315F9">
              <w:rPr>
                <w:rFonts w:ascii="Times New Roman" w:hAnsi="Times New Roman"/>
                <w:sz w:val="20"/>
                <w:szCs w:val="20"/>
              </w:rPr>
              <w:t>Укупан</w:t>
            </w:r>
            <w:proofErr w:type="spellEnd"/>
            <w:r w:rsidRPr="003315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315F9">
              <w:rPr>
                <w:rFonts w:ascii="Times New Roman" w:hAnsi="Times New Roman"/>
                <w:sz w:val="20"/>
                <w:szCs w:val="20"/>
              </w:rPr>
              <w:t>број</w:t>
            </w:r>
            <w:proofErr w:type="spellEnd"/>
            <w:r w:rsidRPr="003315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315F9">
              <w:rPr>
                <w:rFonts w:ascii="Times New Roman" w:hAnsi="Times New Roman"/>
                <w:sz w:val="20"/>
                <w:szCs w:val="20"/>
              </w:rPr>
              <w:t>ученика</w:t>
            </w:r>
            <w:proofErr w:type="spellEnd"/>
            <w:r w:rsidRPr="003315F9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3315F9">
              <w:rPr>
                <w:rFonts w:ascii="Times New Roman" w:hAnsi="Times New Roman"/>
                <w:sz w:val="20"/>
                <w:szCs w:val="20"/>
              </w:rPr>
              <w:t>одељењу</w:t>
            </w:r>
            <w:proofErr w:type="spellEnd"/>
          </w:p>
        </w:tc>
        <w:tc>
          <w:tcPr>
            <w:tcW w:w="1129" w:type="dxa"/>
            <w:tcBorders>
              <w:bottom w:val="double" w:sz="4" w:space="0" w:color="auto"/>
            </w:tcBorders>
            <w:vAlign w:val="center"/>
          </w:tcPr>
          <w:p w:rsidR="00B675B7" w:rsidRPr="003315F9" w:rsidRDefault="00B675B7" w:rsidP="00B675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315F9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3315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315F9">
              <w:rPr>
                <w:rFonts w:ascii="Times New Roman" w:hAnsi="Times New Roman"/>
                <w:sz w:val="20"/>
                <w:szCs w:val="20"/>
              </w:rPr>
              <w:t>наставу</w:t>
            </w:r>
            <w:proofErr w:type="spellEnd"/>
            <w:r w:rsidRPr="003315F9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3315F9">
              <w:rPr>
                <w:rFonts w:ascii="Times New Roman" w:hAnsi="Times New Roman"/>
                <w:sz w:val="20"/>
                <w:szCs w:val="20"/>
              </w:rPr>
              <w:t>школи</w:t>
            </w:r>
            <w:proofErr w:type="spellEnd"/>
          </w:p>
        </w:tc>
        <w:tc>
          <w:tcPr>
            <w:tcW w:w="117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675B7" w:rsidRPr="003315F9" w:rsidRDefault="00B675B7" w:rsidP="00B675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315F9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3315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315F9">
              <w:rPr>
                <w:rFonts w:ascii="Times New Roman" w:hAnsi="Times New Roman"/>
                <w:sz w:val="20"/>
                <w:szCs w:val="20"/>
              </w:rPr>
              <w:t>учење</w:t>
            </w:r>
            <w:proofErr w:type="spellEnd"/>
            <w:r w:rsidRPr="003315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315F9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3315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315F9">
              <w:rPr>
                <w:rFonts w:ascii="Times New Roman" w:hAnsi="Times New Roman"/>
                <w:sz w:val="20"/>
                <w:szCs w:val="20"/>
              </w:rPr>
              <w:t>даљину</w:t>
            </w:r>
            <w:proofErr w:type="spellEnd"/>
            <w:r w:rsidRPr="003315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675B7" w:rsidRPr="003315F9" w:rsidRDefault="00B675B7" w:rsidP="00B675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15F9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3315F9">
              <w:rPr>
                <w:rFonts w:ascii="Times New Roman" w:hAnsi="Times New Roman"/>
                <w:sz w:val="20"/>
                <w:szCs w:val="20"/>
              </w:rPr>
              <w:t>напомена</w:t>
            </w:r>
            <w:proofErr w:type="spellEnd"/>
            <w:r w:rsidRPr="003315F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B675B7" w:rsidTr="00B675B7">
        <w:trPr>
          <w:trHeight w:val="276"/>
          <w:jc w:val="center"/>
        </w:trPr>
        <w:tc>
          <w:tcPr>
            <w:tcW w:w="113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675B7" w:rsidRPr="00D45A5F" w:rsidRDefault="00B675B7" w:rsidP="00B67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14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675B7" w:rsidRDefault="00B675B7" w:rsidP="00B67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29" w:type="dxa"/>
            <w:tcBorders>
              <w:top w:val="double" w:sz="4" w:space="0" w:color="auto"/>
            </w:tcBorders>
            <w:vAlign w:val="center"/>
          </w:tcPr>
          <w:p w:rsidR="00B675B7" w:rsidRPr="00A13564" w:rsidRDefault="00B675B7" w:rsidP="00B67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675B7" w:rsidRDefault="00B675B7" w:rsidP="00B67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5B7" w:rsidTr="00B675B7">
        <w:trPr>
          <w:trHeight w:val="276"/>
          <w:jc w:val="center"/>
        </w:trPr>
        <w:tc>
          <w:tcPr>
            <w:tcW w:w="113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675B7" w:rsidRPr="00D45A5F" w:rsidRDefault="00B675B7" w:rsidP="00B67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46F">
              <w:rPr>
                <w:rFonts w:ascii="Times New Roman" w:hAnsi="Times New Roman"/>
                <w:sz w:val="24"/>
                <w:szCs w:val="24"/>
              </w:rPr>
              <w:t>I</w:t>
            </w:r>
            <w:r w:rsidRPr="00D45A5F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142" w:type="dxa"/>
            <w:tcBorders>
              <w:left w:val="double" w:sz="4" w:space="0" w:color="auto"/>
            </w:tcBorders>
            <w:vAlign w:val="center"/>
          </w:tcPr>
          <w:p w:rsidR="00B675B7" w:rsidRPr="00042C96" w:rsidRDefault="00B675B7" w:rsidP="00B67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29" w:type="dxa"/>
            <w:vAlign w:val="center"/>
          </w:tcPr>
          <w:p w:rsidR="00B675B7" w:rsidRPr="00A13564" w:rsidRDefault="00B675B7" w:rsidP="00B67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76" w:type="dxa"/>
            <w:tcBorders>
              <w:right w:val="double" w:sz="4" w:space="0" w:color="auto"/>
            </w:tcBorders>
            <w:vAlign w:val="center"/>
          </w:tcPr>
          <w:p w:rsidR="00B675B7" w:rsidRDefault="00B675B7" w:rsidP="00B67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5B7" w:rsidTr="00B675B7">
        <w:trPr>
          <w:trHeight w:val="276"/>
          <w:jc w:val="center"/>
        </w:trPr>
        <w:tc>
          <w:tcPr>
            <w:tcW w:w="113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675B7" w:rsidRPr="00D45A5F" w:rsidRDefault="00B675B7" w:rsidP="00B67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46F">
              <w:rPr>
                <w:rFonts w:ascii="Times New Roman" w:hAnsi="Times New Roman"/>
                <w:sz w:val="24"/>
                <w:szCs w:val="24"/>
              </w:rPr>
              <w:t>I</w:t>
            </w:r>
            <w:r w:rsidRPr="00D45A5F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142" w:type="dxa"/>
            <w:tcBorders>
              <w:left w:val="double" w:sz="4" w:space="0" w:color="auto"/>
            </w:tcBorders>
            <w:vAlign w:val="center"/>
          </w:tcPr>
          <w:p w:rsidR="00B675B7" w:rsidRDefault="00B675B7" w:rsidP="00B67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29" w:type="dxa"/>
            <w:vAlign w:val="center"/>
          </w:tcPr>
          <w:p w:rsidR="00B675B7" w:rsidRPr="00A13564" w:rsidRDefault="00B675B7" w:rsidP="00B67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76" w:type="dxa"/>
            <w:tcBorders>
              <w:right w:val="double" w:sz="4" w:space="0" w:color="auto"/>
            </w:tcBorders>
            <w:vAlign w:val="center"/>
          </w:tcPr>
          <w:p w:rsidR="00B675B7" w:rsidRDefault="00B675B7" w:rsidP="00B67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5B7" w:rsidTr="00B675B7">
        <w:trPr>
          <w:trHeight w:val="276"/>
          <w:jc w:val="center"/>
        </w:trPr>
        <w:tc>
          <w:tcPr>
            <w:tcW w:w="113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675B7" w:rsidRPr="00D45A5F" w:rsidRDefault="00B675B7" w:rsidP="00B67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46F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142" w:type="dxa"/>
            <w:tcBorders>
              <w:left w:val="double" w:sz="4" w:space="0" w:color="auto"/>
            </w:tcBorders>
            <w:vAlign w:val="center"/>
          </w:tcPr>
          <w:p w:rsidR="00B675B7" w:rsidRDefault="00B675B7" w:rsidP="00B67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29" w:type="dxa"/>
            <w:vAlign w:val="center"/>
          </w:tcPr>
          <w:p w:rsidR="00B675B7" w:rsidRPr="00A13564" w:rsidRDefault="00B675B7" w:rsidP="00B67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76" w:type="dxa"/>
            <w:tcBorders>
              <w:right w:val="double" w:sz="4" w:space="0" w:color="auto"/>
            </w:tcBorders>
            <w:vAlign w:val="center"/>
          </w:tcPr>
          <w:p w:rsidR="00B675B7" w:rsidRDefault="00B675B7" w:rsidP="00B67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5B7" w:rsidTr="00B675B7">
        <w:trPr>
          <w:trHeight w:val="276"/>
          <w:jc w:val="center"/>
        </w:trPr>
        <w:tc>
          <w:tcPr>
            <w:tcW w:w="1137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B675B7" w:rsidRDefault="00B675B7" w:rsidP="00B67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046F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1142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B675B7" w:rsidRPr="00042C96" w:rsidRDefault="00B675B7" w:rsidP="00B67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29" w:type="dxa"/>
            <w:tcBorders>
              <w:bottom w:val="single" w:sz="12" w:space="0" w:color="auto"/>
            </w:tcBorders>
            <w:vAlign w:val="center"/>
          </w:tcPr>
          <w:p w:rsidR="00B675B7" w:rsidRPr="00A13564" w:rsidRDefault="00B675B7" w:rsidP="00B67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76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B675B7" w:rsidRDefault="00B675B7" w:rsidP="00B67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5B7" w:rsidTr="00B675B7">
        <w:trPr>
          <w:trHeight w:val="289"/>
          <w:jc w:val="center"/>
        </w:trPr>
        <w:tc>
          <w:tcPr>
            <w:tcW w:w="1137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675B7" w:rsidRPr="00D45A5F" w:rsidRDefault="00B675B7" w:rsidP="00B67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142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B675B7" w:rsidRDefault="00B675B7" w:rsidP="00B67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29" w:type="dxa"/>
            <w:tcBorders>
              <w:top w:val="single" w:sz="12" w:space="0" w:color="auto"/>
            </w:tcBorders>
            <w:vAlign w:val="center"/>
          </w:tcPr>
          <w:p w:rsidR="00B675B7" w:rsidRDefault="00B675B7" w:rsidP="00B67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76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B675B7" w:rsidRDefault="00B675B7" w:rsidP="00B67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5B7" w:rsidTr="00B675B7">
        <w:trPr>
          <w:trHeight w:val="264"/>
          <w:jc w:val="center"/>
        </w:trPr>
        <w:tc>
          <w:tcPr>
            <w:tcW w:w="113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675B7" w:rsidRDefault="00B675B7" w:rsidP="00B67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23F">
              <w:rPr>
                <w:rFonts w:ascii="Times New Roman" w:hAnsi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142" w:type="dxa"/>
            <w:tcBorders>
              <w:left w:val="double" w:sz="4" w:space="0" w:color="auto"/>
            </w:tcBorders>
            <w:vAlign w:val="center"/>
          </w:tcPr>
          <w:p w:rsidR="00B675B7" w:rsidRDefault="00B675B7" w:rsidP="00B67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29" w:type="dxa"/>
            <w:vAlign w:val="center"/>
          </w:tcPr>
          <w:p w:rsidR="00B675B7" w:rsidRPr="00A13564" w:rsidRDefault="00B675B7" w:rsidP="00B67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76" w:type="dxa"/>
            <w:tcBorders>
              <w:right w:val="double" w:sz="4" w:space="0" w:color="auto"/>
            </w:tcBorders>
            <w:vAlign w:val="center"/>
          </w:tcPr>
          <w:p w:rsidR="00B675B7" w:rsidRPr="0067252E" w:rsidRDefault="00B675B7" w:rsidP="00B67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75B7" w:rsidTr="00B675B7">
        <w:trPr>
          <w:trHeight w:val="264"/>
          <w:jc w:val="center"/>
        </w:trPr>
        <w:tc>
          <w:tcPr>
            <w:tcW w:w="113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675B7" w:rsidRDefault="00B675B7" w:rsidP="00B67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23F">
              <w:rPr>
                <w:rFonts w:ascii="Times New Roman" w:hAnsi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142" w:type="dxa"/>
            <w:tcBorders>
              <w:left w:val="double" w:sz="4" w:space="0" w:color="auto"/>
            </w:tcBorders>
            <w:vAlign w:val="center"/>
          </w:tcPr>
          <w:p w:rsidR="00B675B7" w:rsidRDefault="00B675B7" w:rsidP="00B67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29" w:type="dxa"/>
            <w:vAlign w:val="center"/>
          </w:tcPr>
          <w:p w:rsidR="00B675B7" w:rsidRDefault="00B675B7" w:rsidP="00B67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76" w:type="dxa"/>
            <w:tcBorders>
              <w:right w:val="double" w:sz="4" w:space="0" w:color="auto"/>
            </w:tcBorders>
            <w:vAlign w:val="center"/>
          </w:tcPr>
          <w:p w:rsidR="00B675B7" w:rsidRDefault="00B675B7" w:rsidP="00B67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5B7" w:rsidTr="00B675B7">
        <w:trPr>
          <w:trHeight w:val="264"/>
          <w:jc w:val="center"/>
        </w:trPr>
        <w:tc>
          <w:tcPr>
            <w:tcW w:w="113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675B7" w:rsidRDefault="00B675B7" w:rsidP="00B67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23F">
              <w:rPr>
                <w:rFonts w:ascii="Times New Roman" w:hAnsi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142" w:type="dxa"/>
            <w:tcBorders>
              <w:left w:val="double" w:sz="4" w:space="0" w:color="auto"/>
            </w:tcBorders>
            <w:vAlign w:val="center"/>
          </w:tcPr>
          <w:p w:rsidR="00B675B7" w:rsidRDefault="00B675B7" w:rsidP="00B67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29" w:type="dxa"/>
            <w:vAlign w:val="center"/>
          </w:tcPr>
          <w:p w:rsidR="00B675B7" w:rsidRDefault="00B675B7" w:rsidP="00B67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76" w:type="dxa"/>
            <w:tcBorders>
              <w:right w:val="double" w:sz="4" w:space="0" w:color="auto"/>
            </w:tcBorders>
            <w:vAlign w:val="center"/>
          </w:tcPr>
          <w:p w:rsidR="00B675B7" w:rsidRDefault="00B675B7" w:rsidP="00B67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5B7" w:rsidTr="00B675B7">
        <w:trPr>
          <w:trHeight w:val="264"/>
          <w:jc w:val="center"/>
        </w:trPr>
        <w:tc>
          <w:tcPr>
            <w:tcW w:w="1137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B675B7" w:rsidRDefault="00B675B7" w:rsidP="00B67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23F">
              <w:rPr>
                <w:rFonts w:ascii="Times New Roman" w:hAnsi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1142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B675B7" w:rsidRDefault="00B675B7" w:rsidP="00B67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29" w:type="dxa"/>
            <w:tcBorders>
              <w:bottom w:val="single" w:sz="12" w:space="0" w:color="auto"/>
            </w:tcBorders>
            <w:vAlign w:val="center"/>
          </w:tcPr>
          <w:p w:rsidR="00B675B7" w:rsidRDefault="00B675B7" w:rsidP="00B67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76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B675B7" w:rsidRDefault="00B675B7" w:rsidP="00B67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5B7" w:rsidTr="00B675B7">
        <w:trPr>
          <w:trHeight w:val="264"/>
          <w:jc w:val="center"/>
        </w:trPr>
        <w:tc>
          <w:tcPr>
            <w:tcW w:w="1137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675B7" w:rsidRPr="00D45A5F" w:rsidRDefault="00B675B7" w:rsidP="00B67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142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B675B7" w:rsidRDefault="00B675B7" w:rsidP="00B67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29" w:type="dxa"/>
            <w:tcBorders>
              <w:top w:val="single" w:sz="12" w:space="0" w:color="auto"/>
            </w:tcBorders>
            <w:vAlign w:val="center"/>
          </w:tcPr>
          <w:p w:rsidR="00B675B7" w:rsidRDefault="00B675B7" w:rsidP="00B67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76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B675B7" w:rsidRDefault="00B675B7" w:rsidP="00B67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675B7" w:rsidTr="00B675B7">
        <w:trPr>
          <w:trHeight w:val="264"/>
          <w:jc w:val="center"/>
        </w:trPr>
        <w:tc>
          <w:tcPr>
            <w:tcW w:w="113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675B7" w:rsidRDefault="00B675B7" w:rsidP="00B67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2A">
              <w:rPr>
                <w:rFonts w:ascii="Times New Roman" w:hAnsi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142" w:type="dxa"/>
            <w:tcBorders>
              <w:left w:val="double" w:sz="4" w:space="0" w:color="auto"/>
            </w:tcBorders>
            <w:vAlign w:val="center"/>
          </w:tcPr>
          <w:p w:rsidR="00B675B7" w:rsidRDefault="00B675B7" w:rsidP="00B67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29" w:type="dxa"/>
            <w:vAlign w:val="center"/>
          </w:tcPr>
          <w:p w:rsidR="00B675B7" w:rsidRDefault="00B675B7" w:rsidP="00B67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76" w:type="dxa"/>
            <w:tcBorders>
              <w:right w:val="double" w:sz="4" w:space="0" w:color="auto"/>
            </w:tcBorders>
            <w:vAlign w:val="center"/>
          </w:tcPr>
          <w:p w:rsidR="00B675B7" w:rsidRDefault="00B675B7" w:rsidP="00B67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675B7" w:rsidTr="00B675B7">
        <w:trPr>
          <w:trHeight w:val="264"/>
          <w:jc w:val="center"/>
        </w:trPr>
        <w:tc>
          <w:tcPr>
            <w:tcW w:w="113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675B7" w:rsidRDefault="00B675B7" w:rsidP="00B67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2A">
              <w:rPr>
                <w:rFonts w:ascii="Times New Roman" w:hAnsi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142" w:type="dxa"/>
            <w:tcBorders>
              <w:left w:val="double" w:sz="4" w:space="0" w:color="auto"/>
            </w:tcBorders>
            <w:vAlign w:val="center"/>
          </w:tcPr>
          <w:p w:rsidR="00B675B7" w:rsidRPr="00A13564" w:rsidRDefault="00B675B7" w:rsidP="00B67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29" w:type="dxa"/>
            <w:vAlign w:val="center"/>
          </w:tcPr>
          <w:p w:rsidR="00B675B7" w:rsidRPr="00A13564" w:rsidRDefault="00B675B7" w:rsidP="00B67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76" w:type="dxa"/>
            <w:tcBorders>
              <w:right w:val="double" w:sz="4" w:space="0" w:color="auto"/>
            </w:tcBorders>
            <w:vAlign w:val="center"/>
          </w:tcPr>
          <w:p w:rsidR="00B675B7" w:rsidRDefault="00B675B7" w:rsidP="00B67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5B7" w:rsidTr="00B675B7">
        <w:trPr>
          <w:trHeight w:val="264"/>
          <w:jc w:val="center"/>
        </w:trPr>
        <w:tc>
          <w:tcPr>
            <w:tcW w:w="1137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B675B7" w:rsidRDefault="00B675B7" w:rsidP="00B67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52A">
              <w:rPr>
                <w:rFonts w:ascii="Times New Roman" w:hAnsi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142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B675B7" w:rsidRDefault="00B675B7" w:rsidP="00B67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29" w:type="dxa"/>
            <w:tcBorders>
              <w:bottom w:val="single" w:sz="12" w:space="0" w:color="auto"/>
            </w:tcBorders>
            <w:vAlign w:val="center"/>
          </w:tcPr>
          <w:p w:rsidR="00B675B7" w:rsidRDefault="00B675B7" w:rsidP="00B67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76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B675B7" w:rsidRDefault="00B675B7" w:rsidP="00B67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5B7" w:rsidTr="00B675B7">
        <w:trPr>
          <w:trHeight w:val="264"/>
          <w:jc w:val="center"/>
        </w:trPr>
        <w:tc>
          <w:tcPr>
            <w:tcW w:w="1137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675B7" w:rsidRPr="00D45A5F" w:rsidRDefault="00B675B7" w:rsidP="00B67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142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B675B7" w:rsidRDefault="00B675B7" w:rsidP="00B67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28</w:t>
            </w:r>
          </w:p>
        </w:tc>
        <w:tc>
          <w:tcPr>
            <w:tcW w:w="1129" w:type="dxa"/>
            <w:tcBorders>
              <w:top w:val="single" w:sz="12" w:space="0" w:color="auto"/>
            </w:tcBorders>
            <w:vAlign w:val="center"/>
          </w:tcPr>
          <w:p w:rsidR="00B675B7" w:rsidRDefault="00B675B7" w:rsidP="00B67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76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B675B7" w:rsidRDefault="00B675B7" w:rsidP="00B67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5B7" w:rsidTr="00B675B7">
        <w:trPr>
          <w:trHeight w:val="264"/>
          <w:jc w:val="center"/>
        </w:trPr>
        <w:tc>
          <w:tcPr>
            <w:tcW w:w="113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675B7" w:rsidRDefault="00B675B7" w:rsidP="00B67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426">
              <w:rPr>
                <w:rFonts w:ascii="Times New Roman" w:hAnsi="Times New Roman"/>
                <w:sz w:val="24"/>
                <w:szCs w:val="24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142" w:type="dxa"/>
            <w:tcBorders>
              <w:left w:val="double" w:sz="4" w:space="0" w:color="auto"/>
            </w:tcBorders>
            <w:vAlign w:val="center"/>
          </w:tcPr>
          <w:p w:rsidR="00B675B7" w:rsidRDefault="00B675B7" w:rsidP="00B67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29" w:type="dxa"/>
            <w:vAlign w:val="center"/>
          </w:tcPr>
          <w:p w:rsidR="00B675B7" w:rsidRDefault="00B675B7" w:rsidP="00B67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76" w:type="dxa"/>
            <w:tcBorders>
              <w:right w:val="double" w:sz="4" w:space="0" w:color="auto"/>
            </w:tcBorders>
            <w:vAlign w:val="center"/>
          </w:tcPr>
          <w:p w:rsidR="00B675B7" w:rsidRDefault="00B675B7" w:rsidP="00B67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B675B7" w:rsidTr="00B675B7">
        <w:trPr>
          <w:trHeight w:val="264"/>
          <w:jc w:val="center"/>
        </w:trPr>
        <w:tc>
          <w:tcPr>
            <w:tcW w:w="113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675B7" w:rsidRDefault="00B675B7" w:rsidP="00B67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426">
              <w:rPr>
                <w:rFonts w:ascii="Times New Roman" w:hAnsi="Times New Roman"/>
                <w:sz w:val="24"/>
                <w:szCs w:val="24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142" w:type="dxa"/>
            <w:tcBorders>
              <w:left w:val="double" w:sz="4" w:space="0" w:color="auto"/>
            </w:tcBorders>
            <w:vAlign w:val="center"/>
          </w:tcPr>
          <w:p w:rsidR="00B675B7" w:rsidRDefault="00B675B7" w:rsidP="00B67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29" w:type="dxa"/>
            <w:vAlign w:val="center"/>
          </w:tcPr>
          <w:p w:rsidR="00B675B7" w:rsidRDefault="00B675B7" w:rsidP="00B67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76" w:type="dxa"/>
            <w:tcBorders>
              <w:right w:val="double" w:sz="4" w:space="0" w:color="auto"/>
            </w:tcBorders>
            <w:vAlign w:val="center"/>
          </w:tcPr>
          <w:p w:rsidR="00B675B7" w:rsidRDefault="00B675B7" w:rsidP="00B67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5B7" w:rsidTr="00B675B7">
        <w:trPr>
          <w:trHeight w:val="264"/>
          <w:jc w:val="center"/>
        </w:trPr>
        <w:tc>
          <w:tcPr>
            <w:tcW w:w="113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675B7" w:rsidRDefault="00B675B7" w:rsidP="00B67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426">
              <w:rPr>
                <w:rFonts w:ascii="Times New Roman" w:hAnsi="Times New Roman"/>
                <w:sz w:val="24"/>
                <w:szCs w:val="24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142" w:type="dxa"/>
            <w:tcBorders>
              <w:left w:val="double" w:sz="4" w:space="0" w:color="auto"/>
            </w:tcBorders>
            <w:vAlign w:val="center"/>
          </w:tcPr>
          <w:p w:rsidR="00B675B7" w:rsidRDefault="00B675B7" w:rsidP="00B67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29" w:type="dxa"/>
            <w:vAlign w:val="center"/>
          </w:tcPr>
          <w:p w:rsidR="00B675B7" w:rsidRDefault="00B675B7" w:rsidP="00B67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76" w:type="dxa"/>
            <w:tcBorders>
              <w:right w:val="double" w:sz="4" w:space="0" w:color="auto"/>
            </w:tcBorders>
            <w:vAlign w:val="center"/>
          </w:tcPr>
          <w:p w:rsidR="00B675B7" w:rsidRDefault="00B675B7" w:rsidP="00B67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5B7" w:rsidTr="00B675B7">
        <w:trPr>
          <w:trHeight w:val="264"/>
          <w:jc w:val="center"/>
        </w:trPr>
        <w:tc>
          <w:tcPr>
            <w:tcW w:w="113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675B7" w:rsidRPr="0067252E" w:rsidRDefault="00B675B7" w:rsidP="00B67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Укупно</w:t>
            </w:r>
            <w:proofErr w:type="spellEnd"/>
          </w:p>
        </w:tc>
        <w:tc>
          <w:tcPr>
            <w:tcW w:w="114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675B7" w:rsidRDefault="00972EF4" w:rsidP="00B67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B675B7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B675B7">
              <w:rPr>
                <w:rFonts w:ascii="Times New Roman" w:hAnsi="Times New Roman"/>
                <w:noProof/>
                <w:sz w:val="24"/>
                <w:szCs w:val="24"/>
              </w:rPr>
              <w:t>461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129" w:type="dxa"/>
            <w:tcBorders>
              <w:bottom w:val="double" w:sz="4" w:space="0" w:color="auto"/>
            </w:tcBorders>
            <w:vAlign w:val="center"/>
          </w:tcPr>
          <w:p w:rsidR="00B675B7" w:rsidRDefault="00972EF4" w:rsidP="00B67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B675B7">
              <w:rPr>
                <w:rFonts w:ascii="Times New Roman" w:hAnsi="Times New Roman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B675B7">
              <w:rPr>
                <w:rFonts w:ascii="Times New Roman" w:hAnsi="Times New Roman"/>
                <w:noProof/>
                <w:sz w:val="24"/>
                <w:szCs w:val="24"/>
              </w:rPr>
              <w:t>453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17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675B7" w:rsidRDefault="00B675B7" w:rsidP="00B67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1D065F" w:rsidRDefault="001D065F" w:rsidP="00B675B7">
      <w:pPr>
        <w:spacing w:after="0" w:line="240" w:lineRule="auto"/>
        <w:rPr>
          <w:rFonts w:ascii="Times New Roman" w:hAnsi="Times New Roman"/>
          <w:sz w:val="24"/>
          <w:szCs w:val="24"/>
        </w:rPr>
        <w:sectPr w:rsidR="001D065F" w:rsidSect="00114A52">
          <w:headerReference w:type="default" r:id="rId10"/>
          <w:footerReference w:type="default" r:id="rId11"/>
          <w:pgSz w:w="11907" w:h="16840" w:code="9"/>
          <w:pgMar w:top="1134" w:right="1134" w:bottom="1134" w:left="1418" w:header="567" w:footer="567" w:gutter="0"/>
          <w:pgNumType w:fmt="numberInDash" w:start="1"/>
          <w:cols w:space="720"/>
          <w:docGrid w:linePitch="360"/>
        </w:sectPr>
      </w:pPr>
    </w:p>
    <w:p w:rsidR="00D45A5F" w:rsidRDefault="00D45A5F" w:rsidP="004B0AE8">
      <w:pPr>
        <w:jc w:val="both"/>
        <w:rPr>
          <w:rFonts w:ascii="Times New Roman" w:hAnsi="Times New Roman"/>
          <w:sz w:val="24"/>
          <w:szCs w:val="24"/>
        </w:rPr>
      </w:pPr>
    </w:p>
    <w:p w:rsidR="001D065F" w:rsidRDefault="001D065F" w:rsidP="004B0AE8">
      <w:pPr>
        <w:jc w:val="both"/>
        <w:rPr>
          <w:rFonts w:ascii="Times New Roman" w:hAnsi="Times New Roman"/>
          <w:sz w:val="24"/>
          <w:szCs w:val="24"/>
        </w:rPr>
      </w:pPr>
    </w:p>
    <w:p w:rsidR="001D065F" w:rsidRDefault="001D065F" w:rsidP="00EA5C9F">
      <w:pPr>
        <w:ind w:firstLine="720"/>
        <w:jc w:val="both"/>
        <w:rPr>
          <w:rFonts w:ascii="Times New Roman" w:hAnsi="Times New Roman"/>
          <w:sz w:val="24"/>
          <w:szCs w:val="24"/>
        </w:rPr>
        <w:sectPr w:rsidR="001D065F" w:rsidSect="001D065F">
          <w:type w:val="continuous"/>
          <w:pgSz w:w="11907" w:h="16840" w:code="9"/>
          <w:pgMar w:top="1134" w:right="1134" w:bottom="1134" w:left="1418" w:header="567" w:footer="567" w:gutter="0"/>
          <w:pgNumType w:fmt="numberInDash" w:start="1"/>
          <w:cols w:num="2" w:space="720"/>
          <w:docGrid w:linePitch="360"/>
        </w:sectPr>
      </w:pPr>
    </w:p>
    <w:p w:rsidR="00085C24" w:rsidRDefault="00D45A5F" w:rsidP="008349AF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Cyrl-BA"/>
        </w:rPr>
      </w:pPr>
      <w:proofErr w:type="spellStart"/>
      <w:proofErr w:type="gramStart"/>
      <w:r w:rsidRPr="00962636">
        <w:rPr>
          <w:rFonts w:ascii="Times New Roman" w:hAnsi="Times New Roman"/>
          <w:sz w:val="24"/>
          <w:szCs w:val="24"/>
        </w:rPr>
        <w:lastRenderedPageBreak/>
        <w:t>На</w:t>
      </w:r>
      <w:proofErr w:type="spellEnd"/>
      <w:r w:rsidRPr="009626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2636">
        <w:rPr>
          <w:rFonts w:ascii="Times New Roman" w:hAnsi="Times New Roman"/>
          <w:sz w:val="24"/>
          <w:szCs w:val="24"/>
        </w:rPr>
        <w:t>седници</w:t>
      </w:r>
      <w:proofErr w:type="spellEnd"/>
      <w:r w:rsidRPr="009626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2636">
        <w:rPr>
          <w:rFonts w:ascii="Times New Roman" w:hAnsi="Times New Roman"/>
          <w:sz w:val="24"/>
          <w:szCs w:val="24"/>
        </w:rPr>
        <w:t>Наставничког</w:t>
      </w:r>
      <w:proofErr w:type="spellEnd"/>
      <w:r w:rsidRPr="009626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2636">
        <w:rPr>
          <w:rFonts w:ascii="Times New Roman" w:hAnsi="Times New Roman"/>
          <w:sz w:val="24"/>
          <w:szCs w:val="24"/>
        </w:rPr>
        <w:t>већа</w:t>
      </w:r>
      <w:proofErr w:type="spellEnd"/>
      <w:r w:rsidRPr="00962636">
        <w:rPr>
          <w:rFonts w:ascii="Times New Roman" w:hAnsi="Times New Roman"/>
          <w:sz w:val="24"/>
          <w:szCs w:val="24"/>
        </w:rPr>
        <w:t>, 21.</w:t>
      </w:r>
      <w:proofErr w:type="gramEnd"/>
      <w:r w:rsidRPr="00962636">
        <w:rPr>
          <w:rFonts w:ascii="Times New Roman" w:hAnsi="Times New Roman"/>
          <w:sz w:val="24"/>
          <w:szCs w:val="24"/>
        </w:rPr>
        <w:t xml:space="preserve"> 08. 2020. </w:t>
      </w:r>
      <w:proofErr w:type="gramStart"/>
      <w:r w:rsidRPr="00962636">
        <w:rPr>
          <w:rFonts w:ascii="Times New Roman" w:hAnsi="Times New Roman"/>
          <w:sz w:val="24"/>
          <w:szCs w:val="24"/>
        </w:rPr>
        <w:t>године</w:t>
      </w:r>
      <w:proofErr w:type="gramEnd"/>
      <w:r w:rsidR="00381488" w:rsidRPr="00962636">
        <w:rPr>
          <w:rFonts w:ascii="Times New Roman" w:hAnsi="Times New Roman"/>
          <w:sz w:val="24"/>
          <w:szCs w:val="24"/>
        </w:rPr>
        <w:t xml:space="preserve"> донета је одлука да се прихвати предлог Педагошког колегијума и Тима за ТОРКУ. </w:t>
      </w:r>
      <w:proofErr w:type="gramStart"/>
      <w:r w:rsidR="00381488" w:rsidRPr="00962636">
        <w:rPr>
          <w:rFonts w:ascii="Times New Roman" w:hAnsi="Times New Roman"/>
          <w:sz w:val="24"/>
          <w:szCs w:val="24"/>
        </w:rPr>
        <w:t>Дакле настава ће се организовати у школи за све ученике од ПРВОГ до ОСМОГ разреда.</w:t>
      </w:r>
      <w:proofErr w:type="gramEnd"/>
      <w:r w:rsidR="00381488" w:rsidRPr="0096263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B675B7">
        <w:rPr>
          <w:rFonts w:ascii="Times New Roman" w:hAnsi="Times New Roman"/>
          <w:sz w:val="24"/>
          <w:szCs w:val="24"/>
        </w:rPr>
        <w:t>Часови</w:t>
      </w:r>
      <w:proofErr w:type="spellEnd"/>
      <w:r w:rsidR="00B67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75B7">
        <w:rPr>
          <w:rFonts w:ascii="Times New Roman" w:hAnsi="Times New Roman"/>
          <w:sz w:val="24"/>
          <w:szCs w:val="24"/>
        </w:rPr>
        <w:t>ће</w:t>
      </w:r>
      <w:proofErr w:type="spellEnd"/>
      <w:r w:rsidR="00B67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75B7">
        <w:rPr>
          <w:rFonts w:ascii="Times New Roman" w:hAnsi="Times New Roman"/>
          <w:sz w:val="24"/>
          <w:szCs w:val="24"/>
        </w:rPr>
        <w:t>трајати</w:t>
      </w:r>
      <w:proofErr w:type="spellEnd"/>
      <w:r w:rsidR="00B67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75B7">
        <w:rPr>
          <w:rFonts w:ascii="Times New Roman" w:hAnsi="Times New Roman"/>
          <w:sz w:val="24"/>
          <w:szCs w:val="24"/>
        </w:rPr>
        <w:t>по</w:t>
      </w:r>
      <w:proofErr w:type="spellEnd"/>
      <w:r w:rsidR="00B675B7">
        <w:rPr>
          <w:rFonts w:ascii="Times New Roman" w:hAnsi="Times New Roman"/>
          <w:sz w:val="24"/>
          <w:szCs w:val="24"/>
        </w:rPr>
        <w:t xml:space="preserve"> 30 </w:t>
      </w:r>
      <w:proofErr w:type="spellStart"/>
      <w:r w:rsidR="00B675B7">
        <w:rPr>
          <w:rFonts w:ascii="Times New Roman" w:hAnsi="Times New Roman"/>
          <w:sz w:val="24"/>
          <w:szCs w:val="24"/>
        </w:rPr>
        <w:t>минута</w:t>
      </w:r>
      <w:proofErr w:type="spellEnd"/>
      <w:r w:rsidR="00B675B7">
        <w:rPr>
          <w:rFonts w:ascii="Times New Roman" w:hAnsi="Times New Roman"/>
          <w:sz w:val="24"/>
          <w:szCs w:val="24"/>
        </w:rPr>
        <w:t>.</w:t>
      </w:r>
      <w:proofErr w:type="gramEnd"/>
      <w:r w:rsidR="00381488" w:rsidRPr="0096263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81488" w:rsidRPr="00962636">
        <w:rPr>
          <w:rFonts w:ascii="Times New Roman" w:hAnsi="Times New Roman"/>
          <w:sz w:val="24"/>
          <w:szCs w:val="24"/>
        </w:rPr>
        <w:t>Одељења се деле на групе до 15 ученика.</w:t>
      </w:r>
      <w:proofErr w:type="gramEnd"/>
      <w:r w:rsidR="00381488" w:rsidRPr="0096263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381488" w:rsidRPr="00962636">
        <w:rPr>
          <w:rFonts w:ascii="Times New Roman" w:hAnsi="Times New Roman"/>
          <w:sz w:val="24"/>
          <w:szCs w:val="24"/>
        </w:rPr>
        <w:t>Млађи</w:t>
      </w:r>
      <w:proofErr w:type="spellEnd"/>
      <w:r w:rsidR="00381488" w:rsidRPr="009626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1488" w:rsidRPr="00962636">
        <w:rPr>
          <w:rFonts w:ascii="Times New Roman" w:hAnsi="Times New Roman"/>
          <w:sz w:val="24"/>
          <w:szCs w:val="24"/>
        </w:rPr>
        <w:t>разреди</w:t>
      </w:r>
      <w:proofErr w:type="spellEnd"/>
      <w:r w:rsidR="00381488" w:rsidRPr="009626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1488" w:rsidRPr="00962636">
        <w:rPr>
          <w:rFonts w:ascii="Times New Roman" w:hAnsi="Times New Roman"/>
          <w:sz w:val="24"/>
          <w:szCs w:val="24"/>
        </w:rPr>
        <w:t>ће</w:t>
      </w:r>
      <w:proofErr w:type="spellEnd"/>
      <w:r w:rsidR="00381488" w:rsidRPr="009626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1488" w:rsidRPr="00962636">
        <w:rPr>
          <w:rFonts w:ascii="Times New Roman" w:hAnsi="Times New Roman"/>
          <w:sz w:val="24"/>
          <w:szCs w:val="24"/>
        </w:rPr>
        <w:t>реализовати</w:t>
      </w:r>
      <w:proofErr w:type="spellEnd"/>
      <w:r w:rsidR="00381488" w:rsidRPr="009626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75B7">
        <w:rPr>
          <w:rFonts w:ascii="Times New Roman" w:hAnsi="Times New Roman"/>
          <w:sz w:val="24"/>
          <w:szCs w:val="24"/>
        </w:rPr>
        <w:t>наставу</w:t>
      </w:r>
      <w:proofErr w:type="spellEnd"/>
      <w:r w:rsidR="00B67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75B7">
        <w:rPr>
          <w:rFonts w:ascii="Times New Roman" w:hAnsi="Times New Roman"/>
          <w:sz w:val="24"/>
          <w:szCs w:val="24"/>
        </w:rPr>
        <w:t>од</w:t>
      </w:r>
      <w:proofErr w:type="spellEnd"/>
      <w:r w:rsidR="00B67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75B7">
        <w:rPr>
          <w:rFonts w:ascii="Times New Roman" w:hAnsi="Times New Roman"/>
          <w:sz w:val="24"/>
          <w:szCs w:val="24"/>
        </w:rPr>
        <w:t>по</w:t>
      </w:r>
      <w:proofErr w:type="spellEnd"/>
      <w:r w:rsidR="00B67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75B7">
        <w:rPr>
          <w:rFonts w:ascii="Times New Roman" w:hAnsi="Times New Roman"/>
          <w:sz w:val="24"/>
          <w:szCs w:val="24"/>
        </w:rPr>
        <w:t>четири</w:t>
      </w:r>
      <w:proofErr w:type="spellEnd"/>
      <w:r w:rsidR="00B67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75B7">
        <w:rPr>
          <w:rFonts w:ascii="Times New Roman" w:hAnsi="Times New Roman"/>
          <w:sz w:val="24"/>
          <w:szCs w:val="24"/>
        </w:rPr>
        <w:t>часа</w:t>
      </w:r>
      <w:proofErr w:type="spellEnd"/>
      <w:r w:rsidR="00B675B7">
        <w:rPr>
          <w:rFonts w:ascii="Times New Roman" w:hAnsi="Times New Roman"/>
          <w:sz w:val="24"/>
          <w:szCs w:val="24"/>
        </w:rPr>
        <w:t xml:space="preserve"> </w:t>
      </w:r>
      <w:r w:rsidR="00B675B7">
        <w:rPr>
          <w:rFonts w:ascii="Times New Roman" w:hAnsi="Times New Roman"/>
          <w:sz w:val="24"/>
          <w:szCs w:val="24"/>
          <w:lang w:val="sr-Cyrl-BA"/>
        </w:rPr>
        <w:t>у једној</w:t>
      </w:r>
      <w:r w:rsidR="00B67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75B7">
        <w:rPr>
          <w:rFonts w:ascii="Times New Roman" w:hAnsi="Times New Roman"/>
          <w:sz w:val="24"/>
          <w:szCs w:val="24"/>
        </w:rPr>
        <w:t>групи</w:t>
      </w:r>
      <w:proofErr w:type="spellEnd"/>
      <w:r w:rsidR="00B675B7">
        <w:rPr>
          <w:rFonts w:ascii="Times New Roman" w:hAnsi="Times New Roman"/>
          <w:sz w:val="24"/>
          <w:szCs w:val="24"/>
          <w:lang w:val="sr-Cyrl-BA"/>
        </w:rPr>
        <w:t xml:space="preserve"> и три часа у другој групи на дневном нивоу</w:t>
      </w:r>
      <w:r w:rsidR="00381488" w:rsidRPr="00962636">
        <w:rPr>
          <w:rFonts w:ascii="Times New Roman" w:hAnsi="Times New Roman"/>
          <w:sz w:val="24"/>
          <w:szCs w:val="24"/>
        </w:rPr>
        <w:t>.</w:t>
      </w:r>
      <w:proofErr w:type="gramEnd"/>
      <w:r w:rsidR="00381488" w:rsidRPr="0096263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381488" w:rsidRPr="00962636">
        <w:rPr>
          <w:rFonts w:ascii="Times New Roman" w:hAnsi="Times New Roman"/>
          <w:sz w:val="24"/>
          <w:szCs w:val="24"/>
        </w:rPr>
        <w:t>Ученици</w:t>
      </w:r>
      <w:proofErr w:type="spellEnd"/>
      <w:r w:rsidR="00381488" w:rsidRPr="009626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1488" w:rsidRPr="00962636">
        <w:rPr>
          <w:rFonts w:ascii="Times New Roman" w:hAnsi="Times New Roman"/>
          <w:sz w:val="24"/>
          <w:szCs w:val="24"/>
        </w:rPr>
        <w:t>наставу</w:t>
      </w:r>
      <w:proofErr w:type="spellEnd"/>
      <w:r w:rsidR="00381488" w:rsidRPr="009626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1488" w:rsidRPr="00962636">
        <w:rPr>
          <w:rFonts w:ascii="Times New Roman" w:hAnsi="Times New Roman"/>
          <w:sz w:val="24"/>
          <w:szCs w:val="24"/>
        </w:rPr>
        <w:t>похађају</w:t>
      </w:r>
      <w:proofErr w:type="spellEnd"/>
      <w:r w:rsidR="00381488" w:rsidRPr="009626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1488" w:rsidRPr="00962636">
        <w:rPr>
          <w:rFonts w:ascii="Times New Roman" w:hAnsi="Times New Roman"/>
          <w:sz w:val="24"/>
          <w:szCs w:val="24"/>
        </w:rPr>
        <w:t>по</w:t>
      </w:r>
      <w:proofErr w:type="spellEnd"/>
      <w:r w:rsidR="00381488" w:rsidRPr="009626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1488" w:rsidRPr="00962636">
        <w:rPr>
          <w:rFonts w:ascii="Times New Roman" w:hAnsi="Times New Roman"/>
          <w:sz w:val="24"/>
          <w:szCs w:val="24"/>
        </w:rPr>
        <w:t>сменама</w:t>
      </w:r>
      <w:proofErr w:type="spellEnd"/>
      <w:r w:rsidR="00381488" w:rsidRPr="0096263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381488" w:rsidRPr="00962636">
        <w:rPr>
          <w:rFonts w:ascii="Times New Roman" w:hAnsi="Times New Roman"/>
          <w:sz w:val="24"/>
          <w:szCs w:val="24"/>
        </w:rPr>
        <w:t>непарна</w:t>
      </w:r>
      <w:proofErr w:type="spellEnd"/>
      <w:r w:rsidR="004677C1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4677C1">
        <w:rPr>
          <w:rFonts w:ascii="Times New Roman" w:hAnsi="Times New Roman"/>
          <w:sz w:val="24"/>
          <w:szCs w:val="24"/>
        </w:rPr>
        <w:t>плава</w:t>
      </w:r>
      <w:proofErr w:type="spellEnd"/>
      <w:r w:rsidR="00B675B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B675B7">
        <w:rPr>
          <w:rFonts w:ascii="Times New Roman" w:hAnsi="Times New Roman"/>
          <w:sz w:val="24"/>
          <w:szCs w:val="24"/>
        </w:rPr>
        <w:t>парна</w:t>
      </w:r>
      <w:proofErr w:type="spellEnd"/>
      <w:r w:rsidR="004677C1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4677C1">
        <w:rPr>
          <w:rFonts w:ascii="Times New Roman" w:hAnsi="Times New Roman"/>
          <w:sz w:val="24"/>
          <w:szCs w:val="24"/>
        </w:rPr>
        <w:t>црвена</w:t>
      </w:r>
      <w:proofErr w:type="spellEnd"/>
      <w:r w:rsidR="00B675B7">
        <w:rPr>
          <w:rFonts w:ascii="Times New Roman" w:hAnsi="Times New Roman"/>
          <w:sz w:val="24"/>
          <w:szCs w:val="24"/>
        </w:rPr>
        <w:t xml:space="preserve">), а </w:t>
      </w:r>
      <w:proofErr w:type="spellStart"/>
      <w:r w:rsidR="00B675B7">
        <w:rPr>
          <w:rFonts w:ascii="Times New Roman" w:hAnsi="Times New Roman"/>
          <w:sz w:val="24"/>
          <w:szCs w:val="24"/>
        </w:rPr>
        <w:t>смене</w:t>
      </w:r>
      <w:proofErr w:type="spellEnd"/>
      <w:r w:rsidR="00B67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75B7">
        <w:rPr>
          <w:rFonts w:ascii="Times New Roman" w:hAnsi="Times New Roman"/>
          <w:sz w:val="24"/>
          <w:szCs w:val="24"/>
        </w:rPr>
        <w:t>се</w:t>
      </w:r>
      <w:proofErr w:type="spellEnd"/>
      <w:r w:rsidR="00B675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675B7">
        <w:rPr>
          <w:rFonts w:ascii="Times New Roman" w:hAnsi="Times New Roman"/>
          <w:sz w:val="24"/>
          <w:szCs w:val="24"/>
        </w:rPr>
        <w:t>мењају</w:t>
      </w:r>
      <w:proofErr w:type="spellEnd"/>
      <w:r w:rsidR="00B675B7">
        <w:rPr>
          <w:rFonts w:ascii="Times New Roman" w:hAnsi="Times New Roman"/>
          <w:sz w:val="24"/>
          <w:szCs w:val="24"/>
          <w:lang w:val="sr-Cyrl-BA"/>
        </w:rPr>
        <w:t xml:space="preserve"> </w:t>
      </w:r>
      <w:proofErr w:type="spellStart"/>
      <w:r w:rsidR="00381488" w:rsidRPr="00962636">
        <w:rPr>
          <w:rFonts w:ascii="Times New Roman" w:hAnsi="Times New Roman"/>
          <w:sz w:val="24"/>
          <w:szCs w:val="24"/>
        </w:rPr>
        <w:t>петнаестодневно</w:t>
      </w:r>
      <w:proofErr w:type="spellEnd"/>
      <w:r w:rsidR="00381488" w:rsidRPr="00962636">
        <w:rPr>
          <w:rFonts w:ascii="Times New Roman" w:hAnsi="Times New Roman"/>
          <w:sz w:val="24"/>
          <w:szCs w:val="24"/>
        </w:rPr>
        <w:t>.</w:t>
      </w:r>
      <w:proofErr w:type="gramEnd"/>
      <w:r w:rsidR="00381488" w:rsidRPr="0096263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EA5C9F" w:rsidRPr="00962636">
        <w:rPr>
          <w:rFonts w:ascii="Times New Roman" w:hAnsi="Times New Roman"/>
          <w:sz w:val="24"/>
          <w:szCs w:val="24"/>
        </w:rPr>
        <w:t>Групе</w:t>
      </w:r>
      <w:proofErr w:type="spellEnd"/>
      <w:r w:rsidR="00EA5C9F" w:rsidRPr="009626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5C9F" w:rsidRPr="00962636">
        <w:rPr>
          <w:rFonts w:ascii="Times New Roman" w:hAnsi="Times New Roman"/>
          <w:sz w:val="24"/>
          <w:szCs w:val="24"/>
        </w:rPr>
        <w:t>се</w:t>
      </w:r>
      <w:proofErr w:type="spellEnd"/>
      <w:r w:rsidR="00EA5C9F" w:rsidRPr="009626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5C9F" w:rsidRPr="00962636">
        <w:rPr>
          <w:rFonts w:ascii="Times New Roman" w:hAnsi="Times New Roman"/>
          <w:sz w:val="24"/>
          <w:szCs w:val="24"/>
        </w:rPr>
        <w:t>мењају</w:t>
      </w:r>
      <w:proofErr w:type="spellEnd"/>
      <w:r w:rsidR="00EA5C9F" w:rsidRPr="009626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5C9F" w:rsidRPr="00962636">
        <w:rPr>
          <w:rFonts w:ascii="Times New Roman" w:hAnsi="Times New Roman"/>
          <w:sz w:val="24"/>
          <w:szCs w:val="24"/>
        </w:rPr>
        <w:t>на</w:t>
      </w:r>
      <w:proofErr w:type="spellEnd"/>
      <w:r w:rsidR="00EA5C9F" w:rsidRPr="009626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5C9F" w:rsidRPr="00962636">
        <w:rPr>
          <w:rFonts w:ascii="Times New Roman" w:hAnsi="Times New Roman"/>
          <w:sz w:val="24"/>
          <w:szCs w:val="24"/>
        </w:rPr>
        <w:t>седмичном</w:t>
      </w:r>
      <w:proofErr w:type="spellEnd"/>
      <w:r w:rsidR="00EA5C9F" w:rsidRPr="009626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5C9F" w:rsidRPr="00962636">
        <w:rPr>
          <w:rFonts w:ascii="Times New Roman" w:hAnsi="Times New Roman"/>
          <w:sz w:val="24"/>
          <w:szCs w:val="24"/>
        </w:rPr>
        <w:t>нивоу</w:t>
      </w:r>
      <w:proofErr w:type="spellEnd"/>
      <w:r w:rsidR="00EA5C9F" w:rsidRPr="00975830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  <w:r w:rsidR="00975830" w:rsidRPr="0097583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975830" w:rsidRPr="00975830" w:rsidRDefault="00975830" w:rsidP="008349AF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Cyrl-BA"/>
        </w:rPr>
      </w:pPr>
      <w:proofErr w:type="spellStart"/>
      <w:r w:rsidRPr="00975830">
        <w:rPr>
          <w:rFonts w:ascii="Times New Roman" w:hAnsi="Times New Roman"/>
          <w:color w:val="000000" w:themeColor="text1"/>
          <w:sz w:val="24"/>
          <w:szCs w:val="24"/>
        </w:rPr>
        <w:t>Назив</w:t>
      </w:r>
      <w:proofErr w:type="spellEnd"/>
      <w:r w:rsidRPr="0097583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75830">
        <w:rPr>
          <w:rFonts w:ascii="Times New Roman" w:hAnsi="Times New Roman"/>
          <w:color w:val="000000" w:themeColor="text1"/>
          <w:sz w:val="24"/>
          <w:szCs w:val="24"/>
        </w:rPr>
        <w:t>платформе</w:t>
      </w:r>
      <w:proofErr w:type="spellEnd"/>
      <w:r w:rsidRPr="0097583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75830">
        <w:rPr>
          <w:rFonts w:ascii="Times New Roman" w:hAnsi="Times New Roman"/>
          <w:color w:val="000000" w:themeColor="text1"/>
          <w:sz w:val="24"/>
          <w:szCs w:val="24"/>
        </w:rPr>
        <w:t>која</w:t>
      </w:r>
      <w:proofErr w:type="spellEnd"/>
      <w:r w:rsidRPr="0097583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75830">
        <w:rPr>
          <w:rFonts w:ascii="Times New Roman" w:hAnsi="Times New Roman"/>
          <w:color w:val="000000" w:themeColor="text1"/>
          <w:sz w:val="24"/>
          <w:szCs w:val="24"/>
        </w:rPr>
        <w:t>ће</w:t>
      </w:r>
      <w:proofErr w:type="spellEnd"/>
      <w:r w:rsidRPr="00975830">
        <w:rPr>
          <w:rFonts w:ascii="Times New Roman" w:hAnsi="Times New Roman"/>
          <w:color w:val="000000" w:themeColor="text1"/>
          <w:sz w:val="24"/>
          <w:szCs w:val="24"/>
        </w:rPr>
        <w:t xml:space="preserve"> се користити као допунска подршка ученицима у учењу (опционо за школе):</w:t>
      </w:r>
      <w:r>
        <w:rPr>
          <w:rFonts w:ascii="Times New Roman" w:hAnsi="Times New Roman"/>
          <w:color w:val="000000" w:themeColor="text1"/>
          <w:sz w:val="24"/>
          <w:szCs w:val="24"/>
          <w:lang w:val="sr-Cyrl-BA"/>
        </w:rPr>
        <w:t xml:space="preserve"> </w:t>
      </w:r>
      <w:r w:rsidRPr="00975830">
        <w:rPr>
          <w:rFonts w:ascii="Times New Roman" w:hAnsi="Times New Roman"/>
          <w:bCs/>
          <w:color w:val="000000" w:themeColor="text1"/>
          <w:sz w:val="24"/>
          <w:szCs w:val="24"/>
        </w:rPr>
        <w:t>Microsoft Teams</w:t>
      </w:r>
      <w:r w:rsidRPr="00975830">
        <w:rPr>
          <w:rFonts w:ascii="Times New Roman" w:hAnsi="Times New Roman"/>
          <w:bCs/>
          <w:color w:val="000000" w:themeColor="text1"/>
          <w:sz w:val="24"/>
          <w:szCs w:val="24"/>
          <w:lang w:val="sr-Cyrl-BA"/>
        </w:rPr>
        <w:t>.</w:t>
      </w:r>
    </w:p>
    <w:p w:rsidR="00D45A5F" w:rsidRPr="00962636" w:rsidRDefault="00D45A5F" w:rsidP="001D065F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315F9" w:rsidRPr="00962636" w:rsidRDefault="003315F9" w:rsidP="004B0AE8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62636" w:rsidRPr="00962636" w:rsidRDefault="00962636" w:rsidP="004B0AE8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62636" w:rsidRDefault="00962636" w:rsidP="004B0AE8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62636" w:rsidRDefault="00962636" w:rsidP="004B0AE8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935A0" w:rsidRPr="008349AF" w:rsidRDefault="000935A0" w:rsidP="009470B3">
      <w:pPr>
        <w:jc w:val="both"/>
        <w:rPr>
          <w:rFonts w:ascii="Times New Roman" w:hAnsi="Times New Roman"/>
          <w:b/>
          <w:bCs/>
          <w:sz w:val="28"/>
          <w:szCs w:val="28"/>
          <w:lang w:val="sr-Cyrl-BA"/>
        </w:rPr>
      </w:pPr>
      <w:bookmarkStart w:id="0" w:name="_Hlk49421432"/>
    </w:p>
    <w:p w:rsidR="00943DD8" w:rsidRPr="008349AF" w:rsidRDefault="00943DD8" w:rsidP="008349AF">
      <w:pPr>
        <w:pStyle w:val="ListParagraph"/>
        <w:numPr>
          <w:ilvl w:val="0"/>
          <w:numId w:val="24"/>
        </w:numPr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1" w:name="_Hlk49421033"/>
      <w:bookmarkEnd w:id="0"/>
      <w:proofErr w:type="spellStart"/>
      <w:r w:rsidRPr="008349AF">
        <w:rPr>
          <w:rFonts w:ascii="Times New Roman" w:hAnsi="Times New Roman"/>
          <w:b/>
          <w:bCs/>
          <w:sz w:val="28"/>
          <w:szCs w:val="28"/>
        </w:rPr>
        <w:lastRenderedPageBreak/>
        <w:t>Преглед</w:t>
      </w:r>
      <w:proofErr w:type="spellEnd"/>
      <w:r w:rsidRPr="008349A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349AF">
        <w:rPr>
          <w:rFonts w:ascii="Times New Roman" w:hAnsi="Times New Roman"/>
          <w:b/>
          <w:bCs/>
          <w:sz w:val="28"/>
          <w:szCs w:val="28"/>
        </w:rPr>
        <w:t>броја</w:t>
      </w:r>
      <w:proofErr w:type="spellEnd"/>
      <w:r w:rsidRPr="008349A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349AF">
        <w:rPr>
          <w:rFonts w:ascii="Times New Roman" w:hAnsi="Times New Roman"/>
          <w:b/>
          <w:bCs/>
          <w:sz w:val="28"/>
          <w:szCs w:val="28"/>
        </w:rPr>
        <w:t>часова</w:t>
      </w:r>
      <w:proofErr w:type="spellEnd"/>
      <w:r w:rsidRPr="008349A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349AF">
        <w:rPr>
          <w:rFonts w:ascii="Times New Roman" w:hAnsi="Times New Roman"/>
          <w:b/>
          <w:bCs/>
          <w:sz w:val="28"/>
          <w:szCs w:val="28"/>
        </w:rPr>
        <w:t>по</w:t>
      </w:r>
      <w:proofErr w:type="spellEnd"/>
      <w:r w:rsidRPr="008349AF">
        <w:rPr>
          <w:rFonts w:ascii="Times New Roman" w:hAnsi="Times New Roman"/>
          <w:b/>
          <w:bCs/>
          <w:sz w:val="28"/>
          <w:szCs w:val="28"/>
        </w:rPr>
        <w:t xml:space="preserve"> предметима и моделу реализације на недељном нивоу:</w:t>
      </w:r>
    </w:p>
    <w:p w:rsidR="00943DD8" w:rsidRDefault="00943DD8" w:rsidP="00943DD8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Млађи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разреди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прва</w:t>
      </w:r>
      <w:proofErr w:type="spellEnd"/>
      <w:r>
        <w:rPr>
          <w:rFonts w:ascii="Times New Roman" w:hAnsi="Times New Roman"/>
          <w:sz w:val="28"/>
          <w:szCs w:val="28"/>
        </w:rPr>
        <w:t xml:space="preserve"> група:</w:t>
      </w:r>
    </w:p>
    <w:tbl>
      <w:tblPr>
        <w:tblStyle w:val="TableGrid"/>
        <w:tblW w:w="98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/>
      </w:tblPr>
      <w:tblGrid>
        <w:gridCol w:w="2485"/>
        <w:gridCol w:w="924"/>
        <w:gridCol w:w="925"/>
        <w:gridCol w:w="924"/>
        <w:gridCol w:w="925"/>
        <w:gridCol w:w="924"/>
        <w:gridCol w:w="925"/>
        <w:gridCol w:w="924"/>
        <w:gridCol w:w="925"/>
      </w:tblGrid>
      <w:tr w:rsidR="00943DD8" w:rsidTr="00962636">
        <w:trPr>
          <w:trHeight w:val="457"/>
        </w:trPr>
        <w:tc>
          <w:tcPr>
            <w:tcW w:w="2485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43DD8" w:rsidRDefault="00943DD8" w:rsidP="00D14A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Разред</w:t>
            </w:r>
            <w:proofErr w:type="spellEnd"/>
          </w:p>
        </w:tc>
        <w:tc>
          <w:tcPr>
            <w:tcW w:w="184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43DD8" w:rsidRPr="00B72BFF" w:rsidRDefault="00943DD8" w:rsidP="00D14A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  <w:tc>
          <w:tcPr>
            <w:tcW w:w="1849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43DD8" w:rsidRPr="00B72BFF" w:rsidRDefault="00943DD8" w:rsidP="00D14A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1849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43DD8" w:rsidRPr="00B72BFF" w:rsidRDefault="00943DD8" w:rsidP="00D14A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  <w:tc>
          <w:tcPr>
            <w:tcW w:w="1849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943DD8" w:rsidRPr="00B72BFF" w:rsidRDefault="00943DD8" w:rsidP="00D14A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IV</w:t>
            </w:r>
          </w:p>
        </w:tc>
      </w:tr>
      <w:tr w:rsidR="00943DD8" w:rsidTr="00962636">
        <w:trPr>
          <w:cantSplit/>
          <w:trHeight w:val="1716"/>
        </w:trPr>
        <w:tc>
          <w:tcPr>
            <w:tcW w:w="2485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43DD8" w:rsidRDefault="00943DD8" w:rsidP="00D14A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943DD8" w:rsidRPr="0095702D" w:rsidRDefault="00943DD8" w:rsidP="00D14A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95702D">
              <w:rPr>
                <w:rFonts w:ascii="Times New Roman" w:hAnsi="Times New Roman"/>
              </w:rPr>
              <w:t>У школи</w:t>
            </w:r>
          </w:p>
        </w:tc>
        <w:tc>
          <w:tcPr>
            <w:tcW w:w="9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textDirection w:val="btLr"/>
            <w:vAlign w:val="center"/>
          </w:tcPr>
          <w:p w:rsidR="00943DD8" w:rsidRPr="0095702D" w:rsidRDefault="00943DD8" w:rsidP="00D14A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95702D">
              <w:rPr>
                <w:rFonts w:ascii="Times New Roman" w:hAnsi="Times New Roman"/>
              </w:rPr>
              <w:t>Учењем на даљину</w:t>
            </w:r>
            <w:r>
              <w:rPr>
                <w:rFonts w:ascii="Times New Roman" w:hAnsi="Times New Roman"/>
              </w:rPr>
              <w:t xml:space="preserve"> - РТС</w:t>
            </w:r>
          </w:p>
        </w:tc>
        <w:tc>
          <w:tcPr>
            <w:tcW w:w="92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textDirection w:val="btLr"/>
            <w:vAlign w:val="center"/>
          </w:tcPr>
          <w:p w:rsidR="00943DD8" w:rsidRDefault="00943DD8" w:rsidP="00D14A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02D">
              <w:rPr>
                <w:rFonts w:ascii="Times New Roman" w:hAnsi="Times New Roman"/>
              </w:rPr>
              <w:t>У школи</w:t>
            </w:r>
          </w:p>
        </w:tc>
        <w:tc>
          <w:tcPr>
            <w:tcW w:w="925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textDirection w:val="btLr"/>
            <w:vAlign w:val="center"/>
          </w:tcPr>
          <w:p w:rsidR="00943DD8" w:rsidRDefault="00943DD8" w:rsidP="00D14A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02D">
              <w:rPr>
                <w:rFonts w:ascii="Times New Roman" w:hAnsi="Times New Roman"/>
              </w:rPr>
              <w:t>Учењем на даљину</w:t>
            </w:r>
            <w:r>
              <w:rPr>
                <w:rFonts w:ascii="Times New Roman" w:hAnsi="Times New Roman"/>
              </w:rPr>
              <w:t xml:space="preserve"> - РТС</w:t>
            </w:r>
          </w:p>
        </w:tc>
        <w:tc>
          <w:tcPr>
            <w:tcW w:w="92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textDirection w:val="btLr"/>
            <w:vAlign w:val="center"/>
          </w:tcPr>
          <w:p w:rsidR="00943DD8" w:rsidRDefault="00943DD8" w:rsidP="00D14A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02D">
              <w:rPr>
                <w:rFonts w:ascii="Times New Roman" w:hAnsi="Times New Roman"/>
              </w:rPr>
              <w:t>Учењем на даљину</w:t>
            </w:r>
            <w:r>
              <w:rPr>
                <w:rFonts w:ascii="Times New Roman" w:hAnsi="Times New Roman"/>
              </w:rPr>
              <w:t xml:space="preserve"> - РТС</w:t>
            </w:r>
          </w:p>
        </w:tc>
        <w:tc>
          <w:tcPr>
            <w:tcW w:w="925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textDirection w:val="btLr"/>
            <w:vAlign w:val="center"/>
          </w:tcPr>
          <w:p w:rsidR="00943DD8" w:rsidRDefault="00943DD8" w:rsidP="00D14A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02D">
              <w:rPr>
                <w:rFonts w:ascii="Times New Roman" w:hAnsi="Times New Roman"/>
              </w:rPr>
              <w:t>Учењем на даљину</w:t>
            </w:r>
            <w:r>
              <w:rPr>
                <w:rFonts w:ascii="Times New Roman" w:hAnsi="Times New Roman"/>
              </w:rPr>
              <w:t xml:space="preserve"> - РТС</w:t>
            </w:r>
          </w:p>
        </w:tc>
        <w:tc>
          <w:tcPr>
            <w:tcW w:w="92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textDirection w:val="btLr"/>
            <w:vAlign w:val="center"/>
          </w:tcPr>
          <w:p w:rsidR="00943DD8" w:rsidRDefault="00943DD8" w:rsidP="00D14A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02D">
              <w:rPr>
                <w:rFonts w:ascii="Times New Roman" w:hAnsi="Times New Roman"/>
              </w:rPr>
              <w:t>У школи</w:t>
            </w:r>
          </w:p>
        </w:tc>
        <w:tc>
          <w:tcPr>
            <w:tcW w:w="925" w:type="dxa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943DD8" w:rsidRDefault="00943DD8" w:rsidP="00D14A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02D">
              <w:rPr>
                <w:rFonts w:ascii="Times New Roman" w:hAnsi="Times New Roman"/>
              </w:rPr>
              <w:t>Учењем на даљину</w:t>
            </w:r>
            <w:r>
              <w:rPr>
                <w:rFonts w:ascii="Times New Roman" w:hAnsi="Times New Roman"/>
              </w:rPr>
              <w:t xml:space="preserve"> - РТС</w:t>
            </w:r>
          </w:p>
        </w:tc>
      </w:tr>
      <w:tr w:rsidR="00943DD8" w:rsidTr="00962636">
        <w:trPr>
          <w:trHeight w:val="439"/>
        </w:trPr>
        <w:tc>
          <w:tcPr>
            <w:tcW w:w="248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43DD8" w:rsidRPr="0095702D" w:rsidRDefault="00943DD8" w:rsidP="00D14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02D">
              <w:rPr>
                <w:rFonts w:ascii="Times New Roman" w:hAnsi="Times New Roman"/>
                <w:sz w:val="24"/>
                <w:szCs w:val="24"/>
              </w:rPr>
              <w:t>Српски језик</w:t>
            </w:r>
          </w:p>
        </w:tc>
        <w:tc>
          <w:tcPr>
            <w:tcW w:w="924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43DD8" w:rsidRDefault="00943DD8" w:rsidP="00D14A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25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43DD8" w:rsidRDefault="00943DD8" w:rsidP="00D14A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924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943DD8" w:rsidRDefault="00943DD8" w:rsidP="00D14A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2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943DD8" w:rsidRDefault="00943DD8" w:rsidP="00D14A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924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943DD8" w:rsidRDefault="00943DD8" w:rsidP="00D14A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2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943DD8" w:rsidRDefault="00943DD8" w:rsidP="00D14A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924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943DD8" w:rsidRDefault="00943DD8" w:rsidP="00D14A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25" w:type="dxa"/>
            <w:tcBorders>
              <w:top w:val="double" w:sz="4" w:space="0" w:color="auto"/>
            </w:tcBorders>
            <w:vAlign w:val="center"/>
          </w:tcPr>
          <w:p w:rsidR="00943DD8" w:rsidRDefault="00943DD8" w:rsidP="00D14A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</w:tr>
      <w:tr w:rsidR="00943DD8" w:rsidTr="00962636">
        <w:trPr>
          <w:trHeight w:val="457"/>
        </w:trPr>
        <w:tc>
          <w:tcPr>
            <w:tcW w:w="2485" w:type="dxa"/>
            <w:tcBorders>
              <w:right w:val="double" w:sz="4" w:space="0" w:color="auto"/>
            </w:tcBorders>
            <w:vAlign w:val="center"/>
          </w:tcPr>
          <w:p w:rsidR="00943DD8" w:rsidRPr="0095702D" w:rsidRDefault="00943DD8" w:rsidP="00D14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02D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2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43DD8" w:rsidRDefault="00943DD8" w:rsidP="00D14A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43DD8" w:rsidRDefault="00943DD8" w:rsidP="00D14A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924" w:type="dxa"/>
            <w:tcBorders>
              <w:left w:val="single" w:sz="12" w:space="0" w:color="auto"/>
            </w:tcBorders>
            <w:vAlign w:val="center"/>
          </w:tcPr>
          <w:p w:rsidR="00943DD8" w:rsidRDefault="00943DD8" w:rsidP="00D14A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25" w:type="dxa"/>
            <w:tcBorders>
              <w:right w:val="single" w:sz="12" w:space="0" w:color="auto"/>
            </w:tcBorders>
            <w:vAlign w:val="center"/>
          </w:tcPr>
          <w:p w:rsidR="00943DD8" w:rsidRDefault="00943DD8" w:rsidP="00D14A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924" w:type="dxa"/>
            <w:tcBorders>
              <w:left w:val="single" w:sz="12" w:space="0" w:color="auto"/>
            </w:tcBorders>
            <w:vAlign w:val="center"/>
          </w:tcPr>
          <w:p w:rsidR="00943DD8" w:rsidRDefault="00943DD8" w:rsidP="00D14A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25" w:type="dxa"/>
            <w:tcBorders>
              <w:right w:val="single" w:sz="12" w:space="0" w:color="auto"/>
            </w:tcBorders>
            <w:vAlign w:val="center"/>
          </w:tcPr>
          <w:p w:rsidR="00943DD8" w:rsidRDefault="00943DD8" w:rsidP="00D14A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924" w:type="dxa"/>
            <w:tcBorders>
              <w:left w:val="single" w:sz="12" w:space="0" w:color="auto"/>
            </w:tcBorders>
            <w:vAlign w:val="center"/>
          </w:tcPr>
          <w:p w:rsidR="00943DD8" w:rsidRDefault="00943DD8" w:rsidP="00D14A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25" w:type="dxa"/>
            <w:vAlign w:val="center"/>
          </w:tcPr>
          <w:p w:rsidR="00943DD8" w:rsidRDefault="00943DD8" w:rsidP="00D14A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</w:tr>
      <w:tr w:rsidR="00943DD8" w:rsidTr="00962636">
        <w:trPr>
          <w:trHeight w:val="439"/>
        </w:trPr>
        <w:tc>
          <w:tcPr>
            <w:tcW w:w="2485" w:type="dxa"/>
            <w:tcBorders>
              <w:right w:val="double" w:sz="4" w:space="0" w:color="auto"/>
            </w:tcBorders>
            <w:vAlign w:val="center"/>
          </w:tcPr>
          <w:p w:rsidR="00943DD8" w:rsidRDefault="00943DD8" w:rsidP="00D14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02D">
              <w:rPr>
                <w:rFonts w:ascii="Times New Roman" w:hAnsi="Times New Roman"/>
                <w:sz w:val="24"/>
                <w:szCs w:val="24"/>
              </w:rPr>
              <w:t xml:space="preserve">Страни језик – </w:t>
            </w:r>
          </w:p>
          <w:p w:rsidR="00943DD8" w:rsidRPr="0095702D" w:rsidRDefault="00943DD8" w:rsidP="00D14A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5702D">
              <w:rPr>
                <w:rFonts w:ascii="Times New Roman" w:hAnsi="Times New Roman"/>
                <w:sz w:val="24"/>
                <w:szCs w:val="24"/>
              </w:rPr>
              <w:t>Енглески</w:t>
            </w:r>
          </w:p>
        </w:tc>
        <w:tc>
          <w:tcPr>
            <w:tcW w:w="92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43DD8" w:rsidRDefault="00943DD8" w:rsidP="00D14A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43DD8" w:rsidRDefault="00943DD8" w:rsidP="00D14A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924" w:type="dxa"/>
            <w:tcBorders>
              <w:left w:val="single" w:sz="12" w:space="0" w:color="auto"/>
            </w:tcBorders>
            <w:vAlign w:val="center"/>
          </w:tcPr>
          <w:p w:rsidR="00943DD8" w:rsidRDefault="00943DD8" w:rsidP="00D14A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5" w:type="dxa"/>
            <w:tcBorders>
              <w:right w:val="single" w:sz="12" w:space="0" w:color="auto"/>
            </w:tcBorders>
            <w:vAlign w:val="center"/>
          </w:tcPr>
          <w:p w:rsidR="00943DD8" w:rsidRDefault="00943DD8" w:rsidP="00D14A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924" w:type="dxa"/>
            <w:tcBorders>
              <w:left w:val="single" w:sz="12" w:space="0" w:color="auto"/>
            </w:tcBorders>
            <w:vAlign w:val="center"/>
          </w:tcPr>
          <w:p w:rsidR="00943DD8" w:rsidRDefault="00943DD8" w:rsidP="00D14A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5" w:type="dxa"/>
            <w:tcBorders>
              <w:right w:val="single" w:sz="12" w:space="0" w:color="auto"/>
            </w:tcBorders>
            <w:vAlign w:val="center"/>
          </w:tcPr>
          <w:p w:rsidR="00943DD8" w:rsidRDefault="00943DD8" w:rsidP="00D14A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924" w:type="dxa"/>
            <w:tcBorders>
              <w:left w:val="single" w:sz="12" w:space="0" w:color="auto"/>
            </w:tcBorders>
            <w:vAlign w:val="center"/>
          </w:tcPr>
          <w:p w:rsidR="00943DD8" w:rsidRDefault="00943DD8" w:rsidP="00D14A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5" w:type="dxa"/>
            <w:vAlign w:val="center"/>
          </w:tcPr>
          <w:p w:rsidR="00943DD8" w:rsidRDefault="00943DD8" w:rsidP="00D14A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</w:tr>
      <w:tr w:rsidR="00943DD8" w:rsidTr="00962636">
        <w:trPr>
          <w:trHeight w:val="898"/>
        </w:trPr>
        <w:tc>
          <w:tcPr>
            <w:tcW w:w="2485" w:type="dxa"/>
            <w:tcBorders>
              <w:right w:val="double" w:sz="4" w:space="0" w:color="auto"/>
            </w:tcBorders>
            <w:vAlign w:val="center"/>
          </w:tcPr>
          <w:p w:rsidR="00943DD8" w:rsidRDefault="00943DD8" w:rsidP="00D14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02D">
              <w:rPr>
                <w:rFonts w:ascii="Times New Roman" w:hAnsi="Times New Roman"/>
                <w:sz w:val="24"/>
                <w:szCs w:val="24"/>
              </w:rPr>
              <w:t xml:space="preserve">Свет око нас / </w:t>
            </w:r>
          </w:p>
          <w:p w:rsidR="00943DD8" w:rsidRPr="0095702D" w:rsidRDefault="00943DD8" w:rsidP="00D14A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5702D">
              <w:rPr>
                <w:rFonts w:ascii="Times New Roman" w:hAnsi="Times New Roman"/>
                <w:sz w:val="24"/>
                <w:szCs w:val="24"/>
              </w:rPr>
              <w:t>Природа и друштво</w:t>
            </w:r>
          </w:p>
        </w:tc>
        <w:tc>
          <w:tcPr>
            <w:tcW w:w="92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43DD8" w:rsidRDefault="00943DD8" w:rsidP="00D14A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43DD8" w:rsidRDefault="00943DD8" w:rsidP="00D14A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924" w:type="dxa"/>
            <w:tcBorders>
              <w:left w:val="single" w:sz="12" w:space="0" w:color="auto"/>
            </w:tcBorders>
            <w:vAlign w:val="center"/>
          </w:tcPr>
          <w:p w:rsidR="00943DD8" w:rsidRDefault="00943DD8" w:rsidP="00D14A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5" w:type="dxa"/>
            <w:tcBorders>
              <w:right w:val="single" w:sz="12" w:space="0" w:color="auto"/>
            </w:tcBorders>
            <w:vAlign w:val="center"/>
          </w:tcPr>
          <w:p w:rsidR="00943DD8" w:rsidRDefault="00943DD8" w:rsidP="00D14A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924" w:type="dxa"/>
            <w:tcBorders>
              <w:left w:val="single" w:sz="12" w:space="0" w:color="auto"/>
            </w:tcBorders>
            <w:vAlign w:val="center"/>
          </w:tcPr>
          <w:p w:rsidR="00943DD8" w:rsidRDefault="00943DD8" w:rsidP="00D14A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5" w:type="dxa"/>
            <w:tcBorders>
              <w:right w:val="single" w:sz="12" w:space="0" w:color="auto"/>
            </w:tcBorders>
            <w:vAlign w:val="center"/>
          </w:tcPr>
          <w:p w:rsidR="00943DD8" w:rsidRDefault="00943DD8" w:rsidP="00D14A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924" w:type="dxa"/>
            <w:tcBorders>
              <w:left w:val="single" w:sz="12" w:space="0" w:color="auto"/>
            </w:tcBorders>
            <w:vAlign w:val="center"/>
          </w:tcPr>
          <w:p w:rsidR="00943DD8" w:rsidRDefault="00943DD8" w:rsidP="00D14A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5" w:type="dxa"/>
            <w:vAlign w:val="center"/>
          </w:tcPr>
          <w:p w:rsidR="00943DD8" w:rsidRDefault="00943DD8" w:rsidP="00D14A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</w:tr>
      <w:tr w:rsidR="00943DD8" w:rsidTr="00962636">
        <w:trPr>
          <w:trHeight w:val="457"/>
        </w:trPr>
        <w:tc>
          <w:tcPr>
            <w:tcW w:w="2485" w:type="dxa"/>
            <w:tcBorders>
              <w:right w:val="double" w:sz="4" w:space="0" w:color="auto"/>
            </w:tcBorders>
            <w:vAlign w:val="center"/>
          </w:tcPr>
          <w:p w:rsidR="00943DD8" w:rsidRPr="0095702D" w:rsidRDefault="00943DD8" w:rsidP="00D14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02D">
              <w:rPr>
                <w:rFonts w:ascii="Times New Roman" w:hAnsi="Times New Roman"/>
                <w:sz w:val="24"/>
                <w:szCs w:val="24"/>
              </w:rPr>
              <w:t>Ликовна култура</w:t>
            </w:r>
          </w:p>
        </w:tc>
        <w:tc>
          <w:tcPr>
            <w:tcW w:w="92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43DD8" w:rsidRDefault="00943DD8" w:rsidP="00D14A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43DD8" w:rsidRDefault="00943DD8" w:rsidP="00D14A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4" w:type="dxa"/>
            <w:tcBorders>
              <w:left w:val="single" w:sz="12" w:space="0" w:color="auto"/>
            </w:tcBorders>
            <w:vAlign w:val="center"/>
          </w:tcPr>
          <w:p w:rsidR="00943DD8" w:rsidRDefault="00943DD8" w:rsidP="00D14A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5" w:type="dxa"/>
            <w:tcBorders>
              <w:right w:val="single" w:sz="12" w:space="0" w:color="auto"/>
            </w:tcBorders>
            <w:vAlign w:val="center"/>
          </w:tcPr>
          <w:p w:rsidR="00943DD8" w:rsidRDefault="00943DD8" w:rsidP="00D14A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4" w:type="dxa"/>
            <w:tcBorders>
              <w:left w:val="single" w:sz="12" w:space="0" w:color="auto"/>
            </w:tcBorders>
            <w:vAlign w:val="center"/>
          </w:tcPr>
          <w:p w:rsidR="00943DD8" w:rsidRDefault="00943DD8" w:rsidP="00D14A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5" w:type="dxa"/>
            <w:tcBorders>
              <w:right w:val="single" w:sz="12" w:space="0" w:color="auto"/>
            </w:tcBorders>
            <w:vAlign w:val="center"/>
          </w:tcPr>
          <w:p w:rsidR="00943DD8" w:rsidRDefault="00943DD8" w:rsidP="00D14A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4" w:type="dxa"/>
            <w:tcBorders>
              <w:left w:val="single" w:sz="12" w:space="0" w:color="auto"/>
            </w:tcBorders>
            <w:vAlign w:val="center"/>
          </w:tcPr>
          <w:p w:rsidR="00943DD8" w:rsidRDefault="00943DD8" w:rsidP="00D14A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5" w:type="dxa"/>
            <w:vAlign w:val="center"/>
          </w:tcPr>
          <w:p w:rsidR="00943DD8" w:rsidRDefault="00943DD8" w:rsidP="00D14A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43DD8" w:rsidTr="00962636">
        <w:trPr>
          <w:trHeight w:val="439"/>
        </w:trPr>
        <w:tc>
          <w:tcPr>
            <w:tcW w:w="2485" w:type="dxa"/>
            <w:tcBorders>
              <w:right w:val="double" w:sz="4" w:space="0" w:color="auto"/>
            </w:tcBorders>
            <w:vAlign w:val="center"/>
          </w:tcPr>
          <w:p w:rsidR="00943DD8" w:rsidRPr="0095702D" w:rsidRDefault="00943DD8" w:rsidP="00D14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02D">
              <w:rPr>
                <w:rFonts w:ascii="Times New Roman" w:hAnsi="Times New Roman"/>
                <w:sz w:val="24"/>
                <w:szCs w:val="24"/>
              </w:rPr>
              <w:t>Музичка култура</w:t>
            </w:r>
          </w:p>
        </w:tc>
        <w:tc>
          <w:tcPr>
            <w:tcW w:w="92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43DD8" w:rsidRDefault="00943DD8" w:rsidP="00D14A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43DD8" w:rsidRDefault="00943DD8" w:rsidP="00D14A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924" w:type="dxa"/>
            <w:tcBorders>
              <w:left w:val="single" w:sz="12" w:space="0" w:color="auto"/>
            </w:tcBorders>
            <w:vAlign w:val="center"/>
          </w:tcPr>
          <w:p w:rsidR="00943DD8" w:rsidRDefault="00943DD8" w:rsidP="00D14A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5" w:type="dxa"/>
            <w:tcBorders>
              <w:right w:val="single" w:sz="12" w:space="0" w:color="auto"/>
            </w:tcBorders>
            <w:vAlign w:val="center"/>
          </w:tcPr>
          <w:p w:rsidR="00943DD8" w:rsidRDefault="00943DD8" w:rsidP="00D14A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924" w:type="dxa"/>
            <w:tcBorders>
              <w:left w:val="single" w:sz="12" w:space="0" w:color="auto"/>
            </w:tcBorders>
            <w:vAlign w:val="center"/>
          </w:tcPr>
          <w:p w:rsidR="00943DD8" w:rsidRDefault="00943DD8" w:rsidP="00D14A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5" w:type="dxa"/>
            <w:tcBorders>
              <w:right w:val="single" w:sz="12" w:space="0" w:color="auto"/>
            </w:tcBorders>
            <w:vAlign w:val="center"/>
          </w:tcPr>
          <w:p w:rsidR="00943DD8" w:rsidRDefault="00943DD8" w:rsidP="00D14A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924" w:type="dxa"/>
            <w:tcBorders>
              <w:left w:val="single" w:sz="12" w:space="0" w:color="auto"/>
            </w:tcBorders>
            <w:vAlign w:val="center"/>
          </w:tcPr>
          <w:p w:rsidR="00943DD8" w:rsidRDefault="00943DD8" w:rsidP="00D14A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5" w:type="dxa"/>
            <w:vAlign w:val="center"/>
          </w:tcPr>
          <w:p w:rsidR="00943DD8" w:rsidRDefault="00943DD8" w:rsidP="00D14A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</w:tr>
      <w:tr w:rsidR="00943DD8" w:rsidTr="00962636">
        <w:trPr>
          <w:trHeight w:val="457"/>
        </w:trPr>
        <w:tc>
          <w:tcPr>
            <w:tcW w:w="2485" w:type="dxa"/>
            <w:tcBorders>
              <w:right w:val="double" w:sz="4" w:space="0" w:color="auto"/>
            </w:tcBorders>
            <w:vAlign w:val="center"/>
          </w:tcPr>
          <w:p w:rsidR="00943DD8" w:rsidRDefault="00943DD8" w:rsidP="00D14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02D">
              <w:rPr>
                <w:rFonts w:ascii="Times New Roman" w:hAnsi="Times New Roman"/>
                <w:sz w:val="24"/>
                <w:szCs w:val="24"/>
              </w:rPr>
              <w:t xml:space="preserve">Физичко и </w:t>
            </w:r>
          </w:p>
          <w:p w:rsidR="00943DD8" w:rsidRDefault="00943DD8" w:rsidP="00D14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02D">
              <w:rPr>
                <w:rFonts w:ascii="Times New Roman" w:hAnsi="Times New Roman"/>
                <w:sz w:val="24"/>
                <w:szCs w:val="24"/>
              </w:rPr>
              <w:t>здравствено</w:t>
            </w:r>
          </w:p>
          <w:p w:rsidR="00943DD8" w:rsidRPr="0095702D" w:rsidRDefault="00943DD8" w:rsidP="00D14A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5702D">
              <w:rPr>
                <w:rFonts w:ascii="Times New Roman" w:hAnsi="Times New Roman"/>
                <w:sz w:val="24"/>
                <w:szCs w:val="24"/>
              </w:rPr>
              <w:t>васпитање</w:t>
            </w:r>
          </w:p>
        </w:tc>
        <w:tc>
          <w:tcPr>
            <w:tcW w:w="92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43DD8" w:rsidRDefault="00943DD8" w:rsidP="00D14A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43DD8" w:rsidRDefault="00943DD8" w:rsidP="00D14A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4" w:type="dxa"/>
            <w:tcBorders>
              <w:left w:val="single" w:sz="12" w:space="0" w:color="auto"/>
            </w:tcBorders>
            <w:vAlign w:val="center"/>
          </w:tcPr>
          <w:p w:rsidR="00943DD8" w:rsidRDefault="00943DD8" w:rsidP="00D14A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5" w:type="dxa"/>
            <w:tcBorders>
              <w:right w:val="single" w:sz="12" w:space="0" w:color="auto"/>
            </w:tcBorders>
            <w:vAlign w:val="center"/>
          </w:tcPr>
          <w:p w:rsidR="00943DD8" w:rsidRDefault="00943DD8" w:rsidP="00D14A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4" w:type="dxa"/>
            <w:tcBorders>
              <w:left w:val="single" w:sz="12" w:space="0" w:color="auto"/>
            </w:tcBorders>
            <w:vAlign w:val="center"/>
          </w:tcPr>
          <w:p w:rsidR="00943DD8" w:rsidRDefault="00943DD8" w:rsidP="00D14A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5" w:type="dxa"/>
            <w:tcBorders>
              <w:right w:val="single" w:sz="12" w:space="0" w:color="auto"/>
            </w:tcBorders>
            <w:vAlign w:val="center"/>
          </w:tcPr>
          <w:p w:rsidR="00943DD8" w:rsidRDefault="00943DD8" w:rsidP="00D14A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4" w:type="dxa"/>
            <w:tcBorders>
              <w:left w:val="single" w:sz="12" w:space="0" w:color="auto"/>
            </w:tcBorders>
            <w:vAlign w:val="center"/>
          </w:tcPr>
          <w:p w:rsidR="00943DD8" w:rsidRDefault="00943DD8" w:rsidP="00D14A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5" w:type="dxa"/>
            <w:vAlign w:val="center"/>
          </w:tcPr>
          <w:p w:rsidR="00943DD8" w:rsidRDefault="00943DD8" w:rsidP="00D14A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43DD8" w:rsidTr="00962636">
        <w:trPr>
          <w:trHeight w:val="898"/>
        </w:trPr>
        <w:tc>
          <w:tcPr>
            <w:tcW w:w="2485" w:type="dxa"/>
            <w:tcBorders>
              <w:right w:val="double" w:sz="4" w:space="0" w:color="auto"/>
            </w:tcBorders>
            <w:vAlign w:val="center"/>
          </w:tcPr>
          <w:p w:rsidR="00943DD8" w:rsidRDefault="00943DD8" w:rsidP="00D14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02D">
              <w:rPr>
                <w:rFonts w:ascii="Times New Roman" w:hAnsi="Times New Roman"/>
                <w:sz w:val="24"/>
                <w:szCs w:val="24"/>
              </w:rPr>
              <w:t xml:space="preserve">Дигитални свет/ </w:t>
            </w:r>
          </w:p>
          <w:p w:rsidR="00943DD8" w:rsidRDefault="00943DD8" w:rsidP="00D14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02D">
              <w:rPr>
                <w:rFonts w:ascii="Times New Roman" w:hAnsi="Times New Roman"/>
                <w:sz w:val="24"/>
                <w:szCs w:val="24"/>
              </w:rPr>
              <w:t xml:space="preserve">Пројектна настава / </w:t>
            </w:r>
          </w:p>
          <w:p w:rsidR="00943DD8" w:rsidRPr="0095702D" w:rsidRDefault="00943DD8" w:rsidP="00D14A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5702D">
              <w:rPr>
                <w:rFonts w:ascii="Times New Roman" w:hAnsi="Times New Roman"/>
                <w:sz w:val="24"/>
                <w:szCs w:val="24"/>
              </w:rPr>
              <w:t>Изборни програм</w:t>
            </w:r>
          </w:p>
        </w:tc>
        <w:tc>
          <w:tcPr>
            <w:tcW w:w="92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43DD8" w:rsidRDefault="00943DD8" w:rsidP="00D14A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43DD8" w:rsidRDefault="00943DD8" w:rsidP="00D14A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924" w:type="dxa"/>
            <w:tcBorders>
              <w:left w:val="single" w:sz="12" w:space="0" w:color="auto"/>
            </w:tcBorders>
            <w:vAlign w:val="center"/>
          </w:tcPr>
          <w:p w:rsidR="00943DD8" w:rsidRDefault="00943DD8" w:rsidP="00D14A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5" w:type="dxa"/>
            <w:tcBorders>
              <w:right w:val="single" w:sz="12" w:space="0" w:color="auto"/>
            </w:tcBorders>
            <w:vAlign w:val="center"/>
          </w:tcPr>
          <w:p w:rsidR="00943DD8" w:rsidRDefault="00943DD8" w:rsidP="00D14A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924" w:type="dxa"/>
            <w:tcBorders>
              <w:left w:val="single" w:sz="12" w:space="0" w:color="auto"/>
            </w:tcBorders>
            <w:vAlign w:val="center"/>
          </w:tcPr>
          <w:p w:rsidR="00943DD8" w:rsidRDefault="00943DD8" w:rsidP="00D14A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5" w:type="dxa"/>
            <w:tcBorders>
              <w:right w:val="single" w:sz="12" w:space="0" w:color="auto"/>
            </w:tcBorders>
            <w:vAlign w:val="center"/>
          </w:tcPr>
          <w:p w:rsidR="00943DD8" w:rsidRDefault="00943DD8" w:rsidP="00D14A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924" w:type="dxa"/>
            <w:tcBorders>
              <w:left w:val="single" w:sz="12" w:space="0" w:color="auto"/>
            </w:tcBorders>
            <w:vAlign w:val="center"/>
          </w:tcPr>
          <w:p w:rsidR="00943DD8" w:rsidRDefault="00943DD8" w:rsidP="00D14A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5" w:type="dxa"/>
            <w:vAlign w:val="center"/>
          </w:tcPr>
          <w:p w:rsidR="00943DD8" w:rsidRDefault="00943DD8" w:rsidP="00D14A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</w:tr>
      <w:tr w:rsidR="00943DD8" w:rsidTr="00962636">
        <w:trPr>
          <w:trHeight w:val="898"/>
        </w:trPr>
        <w:tc>
          <w:tcPr>
            <w:tcW w:w="2485" w:type="dxa"/>
            <w:tcBorders>
              <w:right w:val="double" w:sz="4" w:space="0" w:color="auto"/>
            </w:tcBorders>
            <w:vAlign w:val="center"/>
          </w:tcPr>
          <w:p w:rsidR="00943DD8" w:rsidRDefault="00943DD8" w:rsidP="00D14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02D">
              <w:rPr>
                <w:rFonts w:ascii="Times New Roman" w:hAnsi="Times New Roman"/>
                <w:sz w:val="24"/>
                <w:szCs w:val="24"/>
              </w:rPr>
              <w:t>Верска настава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702D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43DD8" w:rsidRPr="0095702D" w:rsidRDefault="00943DD8" w:rsidP="00D14A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5702D">
              <w:rPr>
                <w:rFonts w:ascii="Times New Roman" w:hAnsi="Times New Roman"/>
                <w:sz w:val="24"/>
                <w:szCs w:val="24"/>
              </w:rPr>
              <w:t>Грађанско васпитање</w:t>
            </w:r>
          </w:p>
        </w:tc>
        <w:tc>
          <w:tcPr>
            <w:tcW w:w="92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43DD8" w:rsidRDefault="00943DD8" w:rsidP="00D14A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43DD8" w:rsidRDefault="00943DD8" w:rsidP="00D14A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924" w:type="dxa"/>
            <w:tcBorders>
              <w:left w:val="single" w:sz="12" w:space="0" w:color="auto"/>
            </w:tcBorders>
            <w:vAlign w:val="center"/>
          </w:tcPr>
          <w:p w:rsidR="00943DD8" w:rsidRDefault="00943DD8" w:rsidP="00D14A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5" w:type="dxa"/>
            <w:tcBorders>
              <w:right w:val="single" w:sz="12" w:space="0" w:color="auto"/>
            </w:tcBorders>
            <w:vAlign w:val="center"/>
          </w:tcPr>
          <w:p w:rsidR="00943DD8" w:rsidRDefault="00943DD8" w:rsidP="00D14A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924" w:type="dxa"/>
            <w:tcBorders>
              <w:left w:val="single" w:sz="12" w:space="0" w:color="auto"/>
            </w:tcBorders>
            <w:vAlign w:val="center"/>
          </w:tcPr>
          <w:p w:rsidR="00943DD8" w:rsidRDefault="00943DD8" w:rsidP="00D14A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5" w:type="dxa"/>
            <w:tcBorders>
              <w:right w:val="single" w:sz="12" w:space="0" w:color="auto"/>
            </w:tcBorders>
            <w:vAlign w:val="center"/>
          </w:tcPr>
          <w:p w:rsidR="00943DD8" w:rsidRDefault="00943DD8" w:rsidP="00D14A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924" w:type="dxa"/>
            <w:tcBorders>
              <w:left w:val="single" w:sz="12" w:space="0" w:color="auto"/>
            </w:tcBorders>
            <w:vAlign w:val="center"/>
          </w:tcPr>
          <w:p w:rsidR="00943DD8" w:rsidRDefault="00943DD8" w:rsidP="00D14A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5" w:type="dxa"/>
            <w:vAlign w:val="center"/>
          </w:tcPr>
          <w:p w:rsidR="00943DD8" w:rsidRDefault="00943DD8" w:rsidP="00D14A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</w:tr>
      <w:tr w:rsidR="00943DD8" w:rsidTr="00962636">
        <w:trPr>
          <w:trHeight w:val="457"/>
        </w:trPr>
        <w:tc>
          <w:tcPr>
            <w:tcW w:w="2485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943DD8" w:rsidRDefault="00943DD8" w:rsidP="00D14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02D">
              <w:rPr>
                <w:rFonts w:ascii="Times New Roman" w:hAnsi="Times New Roman"/>
                <w:sz w:val="24"/>
                <w:szCs w:val="24"/>
              </w:rPr>
              <w:t xml:space="preserve">Час одељењског </w:t>
            </w:r>
          </w:p>
          <w:p w:rsidR="00943DD8" w:rsidRPr="0095702D" w:rsidRDefault="00943DD8" w:rsidP="00D14A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5702D">
              <w:rPr>
                <w:rFonts w:ascii="Times New Roman" w:hAnsi="Times New Roman"/>
                <w:sz w:val="24"/>
                <w:szCs w:val="24"/>
              </w:rPr>
              <w:t>старешине</w:t>
            </w:r>
          </w:p>
        </w:tc>
        <w:tc>
          <w:tcPr>
            <w:tcW w:w="924" w:type="dxa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3DD8" w:rsidRDefault="00943DD8" w:rsidP="00D14A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3DD8" w:rsidRDefault="00943DD8" w:rsidP="00D14A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92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43DD8" w:rsidRDefault="00943DD8" w:rsidP="00D14A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43DD8" w:rsidRDefault="00943DD8" w:rsidP="00D14A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92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43DD8" w:rsidRDefault="00943DD8" w:rsidP="00D14A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43DD8" w:rsidRDefault="00943DD8" w:rsidP="00D14A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92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43DD8" w:rsidRDefault="00943DD8" w:rsidP="00D14A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5" w:type="dxa"/>
            <w:tcBorders>
              <w:bottom w:val="single" w:sz="12" w:space="0" w:color="auto"/>
            </w:tcBorders>
            <w:vAlign w:val="center"/>
          </w:tcPr>
          <w:p w:rsidR="00943DD8" w:rsidRDefault="00943DD8" w:rsidP="00D14A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</w:tr>
      <w:tr w:rsidR="00943DD8" w:rsidTr="00962636">
        <w:trPr>
          <w:trHeight w:val="439"/>
        </w:trPr>
        <w:tc>
          <w:tcPr>
            <w:tcW w:w="2485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3DD8" w:rsidRDefault="00943DD8" w:rsidP="00D14A4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21BCC">
              <w:rPr>
                <w:rFonts w:ascii="Times New Roman" w:hAnsi="Times New Roman"/>
                <w:b/>
                <w:bCs/>
                <w:sz w:val="28"/>
                <w:szCs w:val="28"/>
              </w:rPr>
              <w:t>Укупно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924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43DD8" w:rsidRPr="0095702D" w:rsidRDefault="00972EF4" w:rsidP="00D14A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5702D">
              <w:rPr>
                <w:rFonts w:ascii="Times New Roman" w:hAnsi="Times New Roman"/>
                <w:b/>
                <w:bCs/>
                <w:sz w:val="28"/>
                <w:szCs w:val="28"/>
              </w:rPr>
              <w:fldChar w:fldCharType="begin"/>
            </w:r>
            <w:r w:rsidR="00943DD8" w:rsidRPr="0095702D">
              <w:rPr>
                <w:rFonts w:ascii="Times New Roman" w:hAnsi="Times New Roman"/>
                <w:b/>
                <w:bCs/>
                <w:sz w:val="28"/>
                <w:szCs w:val="28"/>
              </w:rPr>
              <w:instrText xml:space="preserve"> =SUM(ABOVE) </w:instrText>
            </w:r>
            <w:r w:rsidRPr="0095702D">
              <w:rPr>
                <w:rFonts w:ascii="Times New Roman" w:hAnsi="Times New Roman"/>
                <w:b/>
                <w:bCs/>
                <w:sz w:val="28"/>
                <w:szCs w:val="28"/>
              </w:rPr>
              <w:fldChar w:fldCharType="separate"/>
            </w:r>
            <w:r w:rsidR="00943DD8" w:rsidRPr="0095702D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>20</w:t>
            </w:r>
            <w:r w:rsidRPr="0095702D">
              <w:rPr>
                <w:rFonts w:ascii="Times New Roman" w:hAnsi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43DD8" w:rsidRPr="0095702D" w:rsidRDefault="00943DD8" w:rsidP="00D14A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5702D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2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943DD8" w:rsidRPr="0095702D" w:rsidRDefault="00972EF4" w:rsidP="00D14A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5702D">
              <w:rPr>
                <w:rFonts w:ascii="Times New Roman" w:hAnsi="Times New Roman"/>
                <w:b/>
                <w:bCs/>
                <w:sz w:val="28"/>
                <w:szCs w:val="28"/>
              </w:rPr>
              <w:fldChar w:fldCharType="begin"/>
            </w:r>
            <w:r w:rsidR="00943DD8" w:rsidRPr="0095702D">
              <w:rPr>
                <w:rFonts w:ascii="Times New Roman" w:hAnsi="Times New Roman"/>
                <w:b/>
                <w:bCs/>
                <w:sz w:val="28"/>
                <w:szCs w:val="28"/>
              </w:rPr>
              <w:instrText xml:space="preserve"> =SUM(ABOVE) </w:instrText>
            </w:r>
            <w:r w:rsidRPr="0095702D">
              <w:rPr>
                <w:rFonts w:ascii="Times New Roman" w:hAnsi="Times New Roman"/>
                <w:b/>
                <w:bCs/>
                <w:sz w:val="28"/>
                <w:szCs w:val="28"/>
              </w:rPr>
              <w:fldChar w:fldCharType="separate"/>
            </w:r>
            <w:r w:rsidR="00943DD8" w:rsidRPr="0095702D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>20</w:t>
            </w:r>
            <w:r w:rsidRPr="0095702D">
              <w:rPr>
                <w:rFonts w:ascii="Times New Roman" w:hAnsi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92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43DD8" w:rsidRPr="0095702D" w:rsidRDefault="00943DD8" w:rsidP="00D14A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5702D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2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943DD8" w:rsidRPr="0095702D" w:rsidRDefault="00972EF4" w:rsidP="00D14A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5702D">
              <w:rPr>
                <w:rFonts w:ascii="Times New Roman" w:hAnsi="Times New Roman"/>
                <w:b/>
                <w:bCs/>
                <w:sz w:val="28"/>
                <w:szCs w:val="28"/>
              </w:rPr>
              <w:fldChar w:fldCharType="begin"/>
            </w:r>
            <w:r w:rsidR="00943DD8" w:rsidRPr="0095702D">
              <w:rPr>
                <w:rFonts w:ascii="Times New Roman" w:hAnsi="Times New Roman"/>
                <w:b/>
                <w:bCs/>
                <w:sz w:val="28"/>
                <w:szCs w:val="28"/>
              </w:rPr>
              <w:instrText xml:space="preserve"> =SUM(ABOVE) </w:instrText>
            </w:r>
            <w:r w:rsidRPr="0095702D">
              <w:rPr>
                <w:rFonts w:ascii="Times New Roman" w:hAnsi="Times New Roman"/>
                <w:b/>
                <w:bCs/>
                <w:sz w:val="28"/>
                <w:szCs w:val="28"/>
              </w:rPr>
              <w:fldChar w:fldCharType="separate"/>
            </w:r>
            <w:r w:rsidR="00943DD8" w:rsidRPr="0095702D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>20</w:t>
            </w:r>
            <w:r w:rsidRPr="0095702D">
              <w:rPr>
                <w:rFonts w:ascii="Times New Roman" w:hAnsi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92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43DD8" w:rsidRPr="0095702D" w:rsidRDefault="00943DD8" w:rsidP="00D14A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5702D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2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943DD8" w:rsidRPr="0095702D" w:rsidRDefault="00972EF4" w:rsidP="00D14A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5702D">
              <w:rPr>
                <w:rFonts w:ascii="Times New Roman" w:hAnsi="Times New Roman"/>
                <w:b/>
                <w:bCs/>
                <w:sz w:val="28"/>
                <w:szCs w:val="28"/>
              </w:rPr>
              <w:fldChar w:fldCharType="begin"/>
            </w:r>
            <w:r w:rsidR="00943DD8" w:rsidRPr="0095702D">
              <w:rPr>
                <w:rFonts w:ascii="Times New Roman" w:hAnsi="Times New Roman"/>
                <w:b/>
                <w:bCs/>
                <w:sz w:val="28"/>
                <w:szCs w:val="28"/>
              </w:rPr>
              <w:instrText xml:space="preserve"> =SUM(ABOVE) </w:instrText>
            </w:r>
            <w:r w:rsidRPr="0095702D">
              <w:rPr>
                <w:rFonts w:ascii="Times New Roman" w:hAnsi="Times New Roman"/>
                <w:b/>
                <w:bCs/>
                <w:sz w:val="28"/>
                <w:szCs w:val="28"/>
              </w:rPr>
              <w:fldChar w:fldCharType="separate"/>
            </w:r>
            <w:r w:rsidR="00943DD8" w:rsidRPr="0095702D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>20</w:t>
            </w:r>
            <w:r w:rsidRPr="0095702D">
              <w:rPr>
                <w:rFonts w:ascii="Times New Roman" w:hAnsi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92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943DD8" w:rsidRPr="0095702D" w:rsidRDefault="00943DD8" w:rsidP="00D14A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5702D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</w:tr>
    </w:tbl>
    <w:p w:rsidR="00943DD8" w:rsidRDefault="00943DD8" w:rsidP="00943DD8">
      <w:pPr>
        <w:jc w:val="both"/>
        <w:rPr>
          <w:rFonts w:ascii="Times New Roman" w:hAnsi="Times New Roman"/>
          <w:sz w:val="28"/>
          <w:szCs w:val="28"/>
        </w:rPr>
      </w:pPr>
    </w:p>
    <w:p w:rsidR="000935A0" w:rsidRDefault="000935A0" w:rsidP="00943DD8">
      <w:pPr>
        <w:jc w:val="both"/>
        <w:rPr>
          <w:rFonts w:ascii="Times New Roman" w:hAnsi="Times New Roman"/>
          <w:sz w:val="28"/>
          <w:szCs w:val="28"/>
          <w:lang w:val="sr-Cyrl-BA"/>
        </w:rPr>
      </w:pPr>
    </w:p>
    <w:p w:rsidR="00EB30F5" w:rsidRDefault="00EB30F5" w:rsidP="00943DD8">
      <w:pPr>
        <w:jc w:val="both"/>
        <w:rPr>
          <w:rFonts w:ascii="Times New Roman" w:hAnsi="Times New Roman"/>
          <w:sz w:val="28"/>
          <w:szCs w:val="28"/>
          <w:lang w:val="sr-Cyrl-BA"/>
        </w:rPr>
      </w:pPr>
    </w:p>
    <w:p w:rsidR="00EB30F5" w:rsidRDefault="00EB30F5" w:rsidP="00943DD8">
      <w:pPr>
        <w:jc w:val="both"/>
        <w:rPr>
          <w:rFonts w:ascii="Times New Roman" w:hAnsi="Times New Roman"/>
          <w:sz w:val="28"/>
          <w:szCs w:val="28"/>
          <w:lang w:val="sr-Cyrl-BA"/>
        </w:rPr>
      </w:pPr>
    </w:p>
    <w:p w:rsidR="00EB30F5" w:rsidRDefault="00EB30F5" w:rsidP="00943DD8">
      <w:pPr>
        <w:jc w:val="both"/>
        <w:rPr>
          <w:rFonts w:ascii="Times New Roman" w:hAnsi="Times New Roman"/>
          <w:sz w:val="28"/>
          <w:szCs w:val="28"/>
          <w:lang w:val="sr-Cyrl-BA"/>
        </w:rPr>
      </w:pPr>
    </w:p>
    <w:p w:rsidR="00EB30F5" w:rsidRDefault="00EB30F5" w:rsidP="00943DD8">
      <w:pPr>
        <w:jc w:val="both"/>
        <w:rPr>
          <w:rFonts w:ascii="Times New Roman" w:hAnsi="Times New Roman"/>
          <w:sz w:val="28"/>
          <w:szCs w:val="28"/>
          <w:lang w:val="sr-Cyrl-BA"/>
        </w:rPr>
      </w:pPr>
    </w:p>
    <w:p w:rsidR="00EB30F5" w:rsidRPr="009470B3" w:rsidRDefault="00EB30F5" w:rsidP="00943DD8">
      <w:pPr>
        <w:jc w:val="both"/>
        <w:rPr>
          <w:rFonts w:ascii="Times New Roman" w:hAnsi="Times New Roman"/>
          <w:sz w:val="28"/>
          <w:szCs w:val="28"/>
          <w:lang w:val="sr-Cyrl-BA"/>
        </w:rPr>
      </w:pPr>
    </w:p>
    <w:p w:rsidR="00943DD8" w:rsidRDefault="00943DD8" w:rsidP="00943DD8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Млађи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разреди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друга</w:t>
      </w:r>
      <w:proofErr w:type="spellEnd"/>
      <w:r>
        <w:rPr>
          <w:rFonts w:ascii="Times New Roman" w:hAnsi="Times New Roman"/>
          <w:sz w:val="28"/>
          <w:szCs w:val="28"/>
        </w:rPr>
        <w:t xml:space="preserve"> група:</w:t>
      </w:r>
    </w:p>
    <w:tbl>
      <w:tblPr>
        <w:tblStyle w:val="TableGrid"/>
        <w:tblW w:w="996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/>
      </w:tblPr>
      <w:tblGrid>
        <w:gridCol w:w="2507"/>
        <w:gridCol w:w="932"/>
        <w:gridCol w:w="933"/>
        <w:gridCol w:w="932"/>
        <w:gridCol w:w="933"/>
        <w:gridCol w:w="932"/>
        <w:gridCol w:w="933"/>
        <w:gridCol w:w="932"/>
        <w:gridCol w:w="933"/>
      </w:tblGrid>
      <w:tr w:rsidR="00943DD8" w:rsidTr="00962636">
        <w:trPr>
          <w:trHeight w:val="455"/>
        </w:trPr>
        <w:tc>
          <w:tcPr>
            <w:tcW w:w="2507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43DD8" w:rsidRDefault="00943DD8" w:rsidP="009626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Предмет/Разред</w:t>
            </w:r>
          </w:p>
        </w:tc>
        <w:tc>
          <w:tcPr>
            <w:tcW w:w="18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43DD8" w:rsidRPr="00B72BFF" w:rsidRDefault="00943DD8" w:rsidP="009626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  <w:tc>
          <w:tcPr>
            <w:tcW w:w="1865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43DD8" w:rsidRPr="00B72BFF" w:rsidRDefault="00943DD8" w:rsidP="009626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1865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43DD8" w:rsidRPr="00B72BFF" w:rsidRDefault="00943DD8" w:rsidP="009626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  <w:tc>
          <w:tcPr>
            <w:tcW w:w="1865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943DD8" w:rsidRPr="00B72BFF" w:rsidRDefault="00943DD8" w:rsidP="009626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IV</w:t>
            </w:r>
          </w:p>
        </w:tc>
      </w:tr>
      <w:tr w:rsidR="00943DD8" w:rsidTr="00962636">
        <w:trPr>
          <w:cantSplit/>
          <w:trHeight w:val="1522"/>
        </w:trPr>
        <w:tc>
          <w:tcPr>
            <w:tcW w:w="2507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43DD8" w:rsidRDefault="00943DD8" w:rsidP="009626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943DD8" w:rsidRPr="0095702D" w:rsidRDefault="00943DD8" w:rsidP="009626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95702D">
              <w:rPr>
                <w:rFonts w:ascii="Times New Roman" w:hAnsi="Times New Roman"/>
              </w:rPr>
              <w:t>У школи</w:t>
            </w:r>
          </w:p>
        </w:tc>
        <w:tc>
          <w:tcPr>
            <w:tcW w:w="9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textDirection w:val="btLr"/>
            <w:vAlign w:val="center"/>
          </w:tcPr>
          <w:p w:rsidR="00943DD8" w:rsidRPr="0095702D" w:rsidRDefault="00943DD8" w:rsidP="009626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95702D">
              <w:rPr>
                <w:rFonts w:ascii="Times New Roman" w:hAnsi="Times New Roman"/>
              </w:rPr>
              <w:t>Учењем на даљину</w:t>
            </w:r>
            <w:r>
              <w:rPr>
                <w:rFonts w:ascii="Times New Roman" w:hAnsi="Times New Roman"/>
              </w:rPr>
              <w:t xml:space="preserve"> - РТС</w:t>
            </w:r>
          </w:p>
        </w:tc>
        <w:tc>
          <w:tcPr>
            <w:tcW w:w="932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textDirection w:val="btLr"/>
            <w:vAlign w:val="center"/>
          </w:tcPr>
          <w:p w:rsidR="00943DD8" w:rsidRDefault="00943DD8" w:rsidP="009626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02D">
              <w:rPr>
                <w:rFonts w:ascii="Times New Roman" w:hAnsi="Times New Roman"/>
              </w:rPr>
              <w:t>У школи</w:t>
            </w:r>
          </w:p>
        </w:tc>
        <w:tc>
          <w:tcPr>
            <w:tcW w:w="933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textDirection w:val="btLr"/>
            <w:vAlign w:val="center"/>
          </w:tcPr>
          <w:p w:rsidR="00943DD8" w:rsidRDefault="00943DD8" w:rsidP="009626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02D">
              <w:rPr>
                <w:rFonts w:ascii="Times New Roman" w:hAnsi="Times New Roman"/>
              </w:rPr>
              <w:t>Учењем на даљину</w:t>
            </w:r>
            <w:r>
              <w:rPr>
                <w:rFonts w:ascii="Times New Roman" w:hAnsi="Times New Roman"/>
              </w:rPr>
              <w:t xml:space="preserve"> - РТС</w:t>
            </w:r>
          </w:p>
        </w:tc>
        <w:tc>
          <w:tcPr>
            <w:tcW w:w="932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textDirection w:val="btLr"/>
            <w:vAlign w:val="center"/>
          </w:tcPr>
          <w:p w:rsidR="00943DD8" w:rsidRDefault="00943DD8" w:rsidP="009626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02D">
              <w:rPr>
                <w:rFonts w:ascii="Times New Roman" w:hAnsi="Times New Roman"/>
              </w:rPr>
              <w:t>У школи</w:t>
            </w:r>
          </w:p>
        </w:tc>
        <w:tc>
          <w:tcPr>
            <w:tcW w:w="933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textDirection w:val="btLr"/>
            <w:vAlign w:val="center"/>
          </w:tcPr>
          <w:p w:rsidR="00943DD8" w:rsidRDefault="00943DD8" w:rsidP="009626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02D">
              <w:rPr>
                <w:rFonts w:ascii="Times New Roman" w:hAnsi="Times New Roman"/>
              </w:rPr>
              <w:t>Учењем на даљину</w:t>
            </w:r>
            <w:r>
              <w:rPr>
                <w:rFonts w:ascii="Times New Roman" w:hAnsi="Times New Roman"/>
              </w:rPr>
              <w:t xml:space="preserve"> - РТС</w:t>
            </w:r>
          </w:p>
        </w:tc>
        <w:tc>
          <w:tcPr>
            <w:tcW w:w="932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textDirection w:val="btLr"/>
            <w:vAlign w:val="center"/>
          </w:tcPr>
          <w:p w:rsidR="00943DD8" w:rsidRDefault="00943DD8" w:rsidP="009626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02D">
              <w:rPr>
                <w:rFonts w:ascii="Times New Roman" w:hAnsi="Times New Roman"/>
              </w:rPr>
              <w:t>У школи</w:t>
            </w:r>
          </w:p>
        </w:tc>
        <w:tc>
          <w:tcPr>
            <w:tcW w:w="933" w:type="dxa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943DD8" w:rsidRDefault="00943DD8" w:rsidP="009626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02D">
              <w:rPr>
                <w:rFonts w:ascii="Times New Roman" w:hAnsi="Times New Roman"/>
              </w:rPr>
              <w:t>Учењем на даљину</w:t>
            </w:r>
            <w:r>
              <w:rPr>
                <w:rFonts w:ascii="Times New Roman" w:hAnsi="Times New Roman"/>
              </w:rPr>
              <w:t xml:space="preserve"> - РТС</w:t>
            </w:r>
          </w:p>
        </w:tc>
      </w:tr>
      <w:tr w:rsidR="00943DD8" w:rsidTr="00962636">
        <w:trPr>
          <w:trHeight w:val="437"/>
        </w:trPr>
        <w:tc>
          <w:tcPr>
            <w:tcW w:w="250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43DD8" w:rsidRPr="0095702D" w:rsidRDefault="00943DD8" w:rsidP="00962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02D">
              <w:rPr>
                <w:rFonts w:ascii="Times New Roman" w:hAnsi="Times New Roman"/>
                <w:sz w:val="24"/>
                <w:szCs w:val="24"/>
              </w:rPr>
              <w:t>Српски језик</w:t>
            </w:r>
          </w:p>
        </w:tc>
        <w:tc>
          <w:tcPr>
            <w:tcW w:w="93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43DD8" w:rsidRDefault="00943DD8" w:rsidP="009626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33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43DD8" w:rsidRDefault="00943DD8" w:rsidP="009626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932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943DD8" w:rsidRDefault="00943DD8" w:rsidP="009626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33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943DD8" w:rsidRDefault="00943DD8" w:rsidP="009626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932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943DD8" w:rsidRDefault="00943DD8" w:rsidP="009626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33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943DD8" w:rsidRDefault="00943DD8" w:rsidP="009626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932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943DD8" w:rsidRDefault="00943DD8" w:rsidP="009626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33" w:type="dxa"/>
            <w:tcBorders>
              <w:top w:val="double" w:sz="4" w:space="0" w:color="auto"/>
            </w:tcBorders>
            <w:vAlign w:val="center"/>
          </w:tcPr>
          <w:p w:rsidR="00943DD8" w:rsidRDefault="00943DD8" w:rsidP="009626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</w:tr>
      <w:tr w:rsidR="00943DD8" w:rsidTr="00962636">
        <w:trPr>
          <w:trHeight w:val="455"/>
        </w:trPr>
        <w:tc>
          <w:tcPr>
            <w:tcW w:w="2507" w:type="dxa"/>
            <w:tcBorders>
              <w:right w:val="double" w:sz="4" w:space="0" w:color="auto"/>
            </w:tcBorders>
            <w:vAlign w:val="center"/>
          </w:tcPr>
          <w:p w:rsidR="00943DD8" w:rsidRPr="0095702D" w:rsidRDefault="00943DD8" w:rsidP="00962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02D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3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43DD8" w:rsidRDefault="00943DD8" w:rsidP="009626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43DD8" w:rsidRDefault="00943DD8" w:rsidP="009626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932" w:type="dxa"/>
            <w:tcBorders>
              <w:left w:val="single" w:sz="12" w:space="0" w:color="auto"/>
            </w:tcBorders>
            <w:vAlign w:val="center"/>
          </w:tcPr>
          <w:p w:rsidR="00943DD8" w:rsidRDefault="00943DD8" w:rsidP="009626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33" w:type="dxa"/>
            <w:tcBorders>
              <w:right w:val="single" w:sz="12" w:space="0" w:color="auto"/>
            </w:tcBorders>
            <w:vAlign w:val="center"/>
          </w:tcPr>
          <w:p w:rsidR="00943DD8" w:rsidRDefault="00943DD8" w:rsidP="009626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932" w:type="dxa"/>
            <w:tcBorders>
              <w:left w:val="single" w:sz="12" w:space="0" w:color="auto"/>
            </w:tcBorders>
            <w:vAlign w:val="center"/>
          </w:tcPr>
          <w:p w:rsidR="00943DD8" w:rsidRDefault="00943DD8" w:rsidP="009626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33" w:type="dxa"/>
            <w:tcBorders>
              <w:right w:val="single" w:sz="12" w:space="0" w:color="auto"/>
            </w:tcBorders>
            <w:vAlign w:val="center"/>
          </w:tcPr>
          <w:p w:rsidR="00943DD8" w:rsidRDefault="00943DD8" w:rsidP="009626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932" w:type="dxa"/>
            <w:tcBorders>
              <w:left w:val="single" w:sz="12" w:space="0" w:color="auto"/>
            </w:tcBorders>
            <w:vAlign w:val="center"/>
          </w:tcPr>
          <w:p w:rsidR="00943DD8" w:rsidRDefault="00943DD8" w:rsidP="009626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33" w:type="dxa"/>
            <w:vAlign w:val="center"/>
          </w:tcPr>
          <w:p w:rsidR="00943DD8" w:rsidRDefault="00943DD8" w:rsidP="009626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</w:tr>
      <w:tr w:rsidR="00943DD8" w:rsidTr="00962636">
        <w:trPr>
          <w:trHeight w:val="437"/>
        </w:trPr>
        <w:tc>
          <w:tcPr>
            <w:tcW w:w="2507" w:type="dxa"/>
            <w:tcBorders>
              <w:right w:val="double" w:sz="4" w:space="0" w:color="auto"/>
            </w:tcBorders>
            <w:vAlign w:val="center"/>
          </w:tcPr>
          <w:p w:rsidR="00943DD8" w:rsidRDefault="00943DD8" w:rsidP="00962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02D">
              <w:rPr>
                <w:rFonts w:ascii="Times New Roman" w:hAnsi="Times New Roman"/>
                <w:sz w:val="24"/>
                <w:szCs w:val="24"/>
              </w:rPr>
              <w:t xml:space="preserve">Страни језик – </w:t>
            </w:r>
          </w:p>
          <w:p w:rsidR="00943DD8" w:rsidRPr="0095702D" w:rsidRDefault="00943DD8" w:rsidP="0096263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5702D">
              <w:rPr>
                <w:rFonts w:ascii="Times New Roman" w:hAnsi="Times New Roman"/>
                <w:sz w:val="24"/>
                <w:szCs w:val="24"/>
              </w:rPr>
              <w:t>Енглески</w:t>
            </w:r>
          </w:p>
        </w:tc>
        <w:tc>
          <w:tcPr>
            <w:tcW w:w="93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43DD8" w:rsidRDefault="00943DD8" w:rsidP="009626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43DD8" w:rsidRDefault="00943DD8" w:rsidP="009626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932" w:type="dxa"/>
            <w:tcBorders>
              <w:left w:val="single" w:sz="12" w:space="0" w:color="auto"/>
            </w:tcBorders>
            <w:vAlign w:val="center"/>
          </w:tcPr>
          <w:p w:rsidR="00943DD8" w:rsidRDefault="00943DD8" w:rsidP="009626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33" w:type="dxa"/>
            <w:tcBorders>
              <w:right w:val="single" w:sz="12" w:space="0" w:color="auto"/>
            </w:tcBorders>
            <w:vAlign w:val="center"/>
          </w:tcPr>
          <w:p w:rsidR="00943DD8" w:rsidRDefault="00943DD8" w:rsidP="009626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932" w:type="dxa"/>
            <w:tcBorders>
              <w:left w:val="single" w:sz="12" w:space="0" w:color="auto"/>
            </w:tcBorders>
            <w:vAlign w:val="center"/>
          </w:tcPr>
          <w:p w:rsidR="00943DD8" w:rsidRDefault="00943DD8" w:rsidP="009626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33" w:type="dxa"/>
            <w:tcBorders>
              <w:right w:val="single" w:sz="12" w:space="0" w:color="auto"/>
            </w:tcBorders>
            <w:vAlign w:val="center"/>
          </w:tcPr>
          <w:p w:rsidR="00943DD8" w:rsidRDefault="00943DD8" w:rsidP="009626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932" w:type="dxa"/>
            <w:tcBorders>
              <w:left w:val="single" w:sz="12" w:space="0" w:color="auto"/>
            </w:tcBorders>
            <w:vAlign w:val="center"/>
          </w:tcPr>
          <w:p w:rsidR="00943DD8" w:rsidRDefault="00943DD8" w:rsidP="009626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33" w:type="dxa"/>
            <w:vAlign w:val="center"/>
          </w:tcPr>
          <w:p w:rsidR="00943DD8" w:rsidRDefault="00943DD8" w:rsidP="009626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</w:tr>
      <w:tr w:rsidR="00943DD8" w:rsidTr="00962636">
        <w:trPr>
          <w:trHeight w:val="895"/>
        </w:trPr>
        <w:tc>
          <w:tcPr>
            <w:tcW w:w="2507" w:type="dxa"/>
            <w:tcBorders>
              <w:right w:val="double" w:sz="4" w:space="0" w:color="auto"/>
            </w:tcBorders>
            <w:vAlign w:val="center"/>
          </w:tcPr>
          <w:p w:rsidR="00943DD8" w:rsidRDefault="00943DD8" w:rsidP="00962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02D">
              <w:rPr>
                <w:rFonts w:ascii="Times New Roman" w:hAnsi="Times New Roman"/>
                <w:sz w:val="24"/>
                <w:szCs w:val="24"/>
              </w:rPr>
              <w:t xml:space="preserve">Свет око нас / </w:t>
            </w:r>
          </w:p>
          <w:p w:rsidR="00943DD8" w:rsidRPr="0095702D" w:rsidRDefault="00943DD8" w:rsidP="0096263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5702D">
              <w:rPr>
                <w:rFonts w:ascii="Times New Roman" w:hAnsi="Times New Roman"/>
                <w:sz w:val="24"/>
                <w:szCs w:val="24"/>
              </w:rPr>
              <w:t>Природа и друштво</w:t>
            </w:r>
          </w:p>
        </w:tc>
        <w:tc>
          <w:tcPr>
            <w:tcW w:w="93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43DD8" w:rsidRDefault="00943DD8" w:rsidP="009626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43DD8" w:rsidRDefault="00943DD8" w:rsidP="009626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32" w:type="dxa"/>
            <w:tcBorders>
              <w:left w:val="single" w:sz="12" w:space="0" w:color="auto"/>
            </w:tcBorders>
            <w:vAlign w:val="center"/>
          </w:tcPr>
          <w:p w:rsidR="00943DD8" w:rsidRDefault="00943DD8" w:rsidP="009626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33" w:type="dxa"/>
            <w:tcBorders>
              <w:right w:val="single" w:sz="12" w:space="0" w:color="auto"/>
            </w:tcBorders>
            <w:vAlign w:val="center"/>
          </w:tcPr>
          <w:p w:rsidR="00943DD8" w:rsidRDefault="00943DD8" w:rsidP="009626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32" w:type="dxa"/>
            <w:tcBorders>
              <w:left w:val="single" w:sz="12" w:space="0" w:color="auto"/>
            </w:tcBorders>
            <w:vAlign w:val="center"/>
          </w:tcPr>
          <w:p w:rsidR="00943DD8" w:rsidRDefault="00943DD8" w:rsidP="009626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33" w:type="dxa"/>
            <w:tcBorders>
              <w:right w:val="single" w:sz="12" w:space="0" w:color="auto"/>
            </w:tcBorders>
            <w:vAlign w:val="center"/>
          </w:tcPr>
          <w:p w:rsidR="00943DD8" w:rsidRDefault="00943DD8" w:rsidP="009626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32" w:type="dxa"/>
            <w:tcBorders>
              <w:left w:val="single" w:sz="12" w:space="0" w:color="auto"/>
            </w:tcBorders>
            <w:vAlign w:val="center"/>
          </w:tcPr>
          <w:p w:rsidR="00943DD8" w:rsidRDefault="00943DD8" w:rsidP="009626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33" w:type="dxa"/>
            <w:vAlign w:val="center"/>
          </w:tcPr>
          <w:p w:rsidR="00943DD8" w:rsidRDefault="00943DD8" w:rsidP="009626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43DD8" w:rsidTr="00962636">
        <w:trPr>
          <w:trHeight w:val="455"/>
        </w:trPr>
        <w:tc>
          <w:tcPr>
            <w:tcW w:w="2507" w:type="dxa"/>
            <w:tcBorders>
              <w:right w:val="double" w:sz="4" w:space="0" w:color="auto"/>
            </w:tcBorders>
            <w:vAlign w:val="center"/>
          </w:tcPr>
          <w:p w:rsidR="00943DD8" w:rsidRPr="0095702D" w:rsidRDefault="00943DD8" w:rsidP="00962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02D">
              <w:rPr>
                <w:rFonts w:ascii="Times New Roman" w:hAnsi="Times New Roman"/>
                <w:sz w:val="24"/>
                <w:szCs w:val="24"/>
              </w:rPr>
              <w:t>Ликовна култура</w:t>
            </w:r>
          </w:p>
        </w:tc>
        <w:tc>
          <w:tcPr>
            <w:tcW w:w="93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43DD8" w:rsidRDefault="00943DD8" w:rsidP="009626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9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43DD8" w:rsidRDefault="00943DD8" w:rsidP="009626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32" w:type="dxa"/>
            <w:tcBorders>
              <w:left w:val="single" w:sz="12" w:space="0" w:color="auto"/>
            </w:tcBorders>
            <w:vAlign w:val="center"/>
          </w:tcPr>
          <w:p w:rsidR="00943DD8" w:rsidRDefault="00943DD8" w:rsidP="009626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933" w:type="dxa"/>
            <w:tcBorders>
              <w:right w:val="single" w:sz="12" w:space="0" w:color="auto"/>
            </w:tcBorders>
            <w:vAlign w:val="center"/>
          </w:tcPr>
          <w:p w:rsidR="00943DD8" w:rsidRDefault="00943DD8" w:rsidP="009626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32" w:type="dxa"/>
            <w:tcBorders>
              <w:left w:val="single" w:sz="12" w:space="0" w:color="auto"/>
            </w:tcBorders>
            <w:vAlign w:val="center"/>
          </w:tcPr>
          <w:p w:rsidR="00943DD8" w:rsidRDefault="00943DD8" w:rsidP="009626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933" w:type="dxa"/>
            <w:tcBorders>
              <w:right w:val="single" w:sz="12" w:space="0" w:color="auto"/>
            </w:tcBorders>
            <w:vAlign w:val="center"/>
          </w:tcPr>
          <w:p w:rsidR="00943DD8" w:rsidRDefault="00943DD8" w:rsidP="009626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32" w:type="dxa"/>
            <w:tcBorders>
              <w:left w:val="single" w:sz="12" w:space="0" w:color="auto"/>
            </w:tcBorders>
            <w:vAlign w:val="center"/>
          </w:tcPr>
          <w:p w:rsidR="00943DD8" w:rsidRDefault="00943DD8" w:rsidP="009626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933" w:type="dxa"/>
            <w:vAlign w:val="center"/>
          </w:tcPr>
          <w:p w:rsidR="00943DD8" w:rsidRDefault="00943DD8" w:rsidP="009626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43DD8" w:rsidTr="00962636">
        <w:trPr>
          <w:trHeight w:val="437"/>
        </w:trPr>
        <w:tc>
          <w:tcPr>
            <w:tcW w:w="2507" w:type="dxa"/>
            <w:tcBorders>
              <w:right w:val="double" w:sz="4" w:space="0" w:color="auto"/>
            </w:tcBorders>
            <w:vAlign w:val="center"/>
          </w:tcPr>
          <w:p w:rsidR="00943DD8" w:rsidRPr="0095702D" w:rsidRDefault="00943DD8" w:rsidP="00962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02D">
              <w:rPr>
                <w:rFonts w:ascii="Times New Roman" w:hAnsi="Times New Roman"/>
                <w:sz w:val="24"/>
                <w:szCs w:val="24"/>
              </w:rPr>
              <w:t>Музичка култура</w:t>
            </w:r>
          </w:p>
        </w:tc>
        <w:tc>
          <w:tcPr>
            <w:tcW w:w="93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43DD8" w:rsidRDefault="00943DD8" w:rsidP="009626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9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43DD8" w:rsidRDefault="00943DD8" w:rsidP="009626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32" w:type="dxa"/>
            <w:tcBorders>
              <w:left w:val="single" w:sz="12" w:space="0" w:color="auto"/>
            </w:tcBorders>
            <w:vAlign w:val="center"/>
          </w:tcPr>
          <w:p w:rsidR="00943DD8" w:rsidRDefault="00943DD8" w:rsidP="009626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933" w:type="dxa"/>
            <w:tcBorders>
              <w:right w:val="single" w:sz="12" w:space="0" w:color="auto"/>
            </w:tcBorders>
            <w:vAlign w:val="center"/>
          </w:tcPr>
          <w:p w:rsidR="00943DD8" w:rsidRDefault="00943DD8" w:rsidP="009626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32" w:type="dxa"/>
            <w:tcBorders>
              <w:left w:val="single" w:sz="12" w:space="0" w:color="auto"/>
            </w:tcBorders>
            <w:vAlign w:val="center"/>
          </w:tcPr>
          <w:p w:rsidR="00943DD8" w:rsidRDefault="00943DD8" w:rsidP="009626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933" w:type="dxa"/>
            <w:tcBorders>
              <w:right w:val="single" w:sz="12" w:space="0" w:color="auto"/>
            </w:tcBorders>
            <w:vAlign w:val="center"/>
          </w:tcPr>
          <w:p w:rsidR="00943DD8" w:rsidRDefault="00943DD8" w:rsidP="009626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32" w:type="dxa"/>
            <w:tcBorders>
              <w:left w:val="single" w:sz="12" w:space="0" w:color="auto"/>
            </w:tcBorders>
            <w:vAlign w:val="center"/>
          </w:tcPr>
          <w:p w:rsidR="00943DD8" w:rsidRDefault="00943DD8" w:rsidP="009626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933" w:type="dxa"/>
            <w:vAlign w:val="center"/>
          </w:tcPr>
          <w:p w:rsidR="00943DD8" w:rsidRDefault="00943DD8" w:rsidP="009626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43DD8" w:rsidTr="00962636">
        <w:trPr>
          <w:trHeight w:val="455"/>
        </w:trPr>
        <w:tc>
          <w:tcPr>
            <w:tcW w:w="2507" w:type="dxa"/>
            <w:tcBorders>
              <w:right w:val="double" w:sz="4" w:space="0" w:color="auto"/>
            </w:tcBorders>
            <w:vAlign w:val="center"/>
          </w:tcPr>
          <w:p w:rsidR="00943DD8" w:rsidRDefault="00943DD8" w:rsidP="00962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02D">
              <w:rPr>
                <w:rFonts w:ascii="Times New Roman" w:hAnsi="Times New Roman"/>
                <w:sz w:val="24"/>
                <w:szCs w:val="24"/>
              </w:rPr>
              <w:t xml:space="preserve">Физичко и </w:t>
            </w:r>
          </w:p>
          <w:p w:rsidR="00943DD8" w:rsidRDefault="00943DD8" w:rsidP="0096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02D">
              <w:rPr>
                <w:rFonts w:ascii="Times New Roman" w:hAnsi="Times New Roman"/>
                <w:sz w:val="24"/>
                <w:szCs w:val="24"/>
              </w:rPr>
              <w:t>здравствено</w:t>
            </w:r>
          </w:p>
          <w:p w:rsidR="00943DD8" w:rsidRPr="0095702D" w:rsidRDefault="00943DD8" w:rsidP="0096263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5702D">
              <w:rPr>
                <w:rFonts w:ascii="Times New Roman" w:hAnsi="Times New Roman"/>
                <w:sz w:val="24"/>
                <w:szCs w:val="24"/>
              </w:rPr>
              <w:t>васпитање</w:t>
            </w:r>
          </w:p>
        </w:tc>
        <w:tc>
          <w:tcPr>
            <w:tcW w:w="93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43DD8" w:rsidRDefault="00943DD8" w:rsidP="009626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43DD8" w:rsidRDefault="00943DD8" w:rsidP="009626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32" w:type="dxa"/>
            <w:tcBorders>
              <w:left w:val="single" w:sz="12" w:space="0" w:color="auto"/>
            </w:tcBorders>
            <w:vAlign w:val="center"/>
          </w:tcPr>
          <w:p w:rsidR="00943DD8" w:rsidRDefault="00943DD8" w:rsidP="009626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33" w:type="dxa"/>
            <w:tcBorders>
              <w:right w:val="single" w:sz="12" w:space="0" w:color="auto"/>
            </w:tcBorders>
            <w:vAlign w:val="center"/>
          </w:tcPr>
          <w:p w:rsidR="00943DD8" w:rsidRDefault="00943DD8" w:rsidP="009626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32" w:type="dxa"/>
            <w:tcBorders>
              <w:left w:val="single" w:sz="12" w:space="0" w:color="auto"/>
            </w:tcBorders>
            <w:vAlign w:val="center"/>
          </w:tcPr>
          <w:p w:rsidR="00943DD8" w:rsidRDefault="00943DD8" w:rsidP="009626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33" w:type="dxa"/>
            <w:tcBorders>
              <w:right w:val="single" w:sz="12" w:space="0" w:color="auto"/>
            </w:tcBorders>
            <w:vAlign w:val="center"/>
          </w:tcPr>
          <w:p w:rsidR="00943DD8" w:rsidRDefault="00943DD8" w:rsidP="009626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32" w:type="dxa"/>
            <w:tcBorders>
              <w:left w:val="single" w:sz="12" w:space="0" w:color="auto"/>
            </w:tcBorders>
            <w:vAlign w:val="center"/>
          </w:tcPr>
          <w:p w:rsidR="00943DD8" w:rsidRDefault="00943DD8" w:rsidP="009626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33" w:type="dxa"/>
            <w:vAlign w:val="center"/>
          </w:tcPr>
          <w:p w:rsidR="00943DD8" w:rsidRDefault="00943DD8" w:rsidP="009626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43DD8" w:rsidTr="00962636">
        <w:trPr>
          <w:trHeight w:val="895"/>
        </w:trPr>
        <w:tc>
          <w:tcPr>
            <w:tcW w:w="2507" w:type="dxa"/>
            <w:tcBorders>
              <w:right w:val="double" w:sz="4" w:space="0" w:color="auto"/>
            </w:tcBorders>
            <w:vAlign w:val="center"/>
          </w:tcPr>
          <w:p w:rsidR="00943DD8" w:rsidRDefault="00943DD8" w:rsidP="00962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02D">
              <w:rPr>
                <w:rFonts w:ascii="Times New Roman" w:hAnsi="Times New Roman"/>
                <w:sz w:val="24"/>
                <w:szCs w:val="24"/>
              </w:rPr>
              <w:t xml:space="preserve">Дигитални свет/ </w:t>
            </w:r>
          </w:p>
          <w:p w:rsidR="00943DD8" w:rsidRDefault="00943DD8" w:rsidP="009626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02D">
              <w:rPr>
                <w:rFonts w:ascii="Times New Roman" w:hAnsi="Times New Roman"/>
                <w:sz w:val="24"/>
                <w:szCs w:val="24"/>
              </w:rPr>
              <w:t xml:space="preserve">Пројектна настава / </w:t>
            </w:r>
          </w:p>
          <w:p w:rsidR="00943DD8" w:rsidRPr="0095702D" w:rsidRDefault="00943DD8" w:rsidP="0096263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5702D">
              <w:rPr>
                <w:rFonts w:ascii="Times New Roman" w:hAnsi="Times New Roman"/>
                <w:sz w:val="24"/>
                <w:szCs w:val="24"/>
              </w:rPr>
              <w:t>Изборни програм</w:t>
            </w:r>
          </w:p>
        </w:tc>
        <w:tc>
          <w:tcPr>
            <w:tcW w:w="93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43DD8" w:rsidRDefault="00943DD8" w:rsidP="009626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9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43DD8" w:rsidRDefault="00943DD8" w:rsidP="009626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32" w:type="dxa"/>
            <w:tcBorders>
              <w:left w:val="single" w:sz="12" w:space="0" w:color="auto"/>
            </w:tcBorders>
            <w:vAlign w:val="center"/>
          </w:tcPr>
          <w:p w:rsidR="00943DD8" w:rsidRDefault="00943DD8" w:rsidP="009626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933" w:type="dxa"/>
            <w:tcBorders>
              <w:right w:val="single" w:sz="12" w:space="0" w:color="auto"/>
            </w:tcBorders>
            <w:vAlign w:val="center"/>
          </w:tcPr>
          <w:p w:rsidR="00943DD8" w:rsidRDefault="00943DD8" w:rsidP="009626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32" w:type="dxa"/>
            <w:tcBorders>
              <w:left w:val="single" w:sz="12" w:space="0" w:color="auto"/>
            </w:tcBorders>
            <w:vAlign w:val="center"/>
          </w:tcPr>
          <w:p w:rsidR="00943DD8" w:rsidRDefault="00943DD8" w:rsidP="009626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933" w:type="dxa"/>
            <w:tcBorders>
              <w:right w:val="single" w:sz="12" w:space="0" w:color="auto"/>
            </w:tcBorders>
            <w:vAlign w:val="center"/>
          </w:tcPr>
          <w:p w:rsidR="00943DD8" w:rsidRDefault="00943DD8" w:rsidP="009626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32" w:type="dxa"/>
            <w:tcBorders>
              <w:left w:val="single" w:sz="12" w:space="0" w:color="auto"/>
            </w:tcBorders>
            <w:vAlign w:val="center"/>
          </w:tcPr>
          <w:p w:rsidR="00943DD8" w:rsidRDefault="00943DD8" w:rsidP="009626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933" w:type="dxa"/>
            <w:vAlign w:val="center"/>
          </w:tcPr>
          <w:p w:rsidR="00943DD8" w:rsidRDefault="00943DD8" w:rsidP="009626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43DD8" w:rsidTr="00962636">
        <w:trPr>
          <w:trHeight w:val="694"/>
        </w:trPr>
        <w:tc>
          <w:tcPr>
            <w:tcW w:w="2507" w:type="dxa"/>
            <w:tcBorders>
              <w:right w:val="double" w:sz="4" w:space="0" w:color="auto"/>
            </w:tcBorders>
            <w:vAlign w:val="center"/>
          </w:tcPr>
          <w:p w:rsidR="00943DD8" w:rsidRDefault="00943DD8" w:rsidP="00962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02D">
              <w:rPr>
                <w:rFonts w:ascii="Times New Roman" w:hAnsi="Times New Roman"/>
                <w:sz w:val="24"/>
                <w:szCs w:val="24"/>
              </w:rPr>
              <w:t>Верска настава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702D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43DD8" w:rsidRPr="0095702D" w:rsidRDefault="00943DD8" w:rsidP="0096263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5702D">
              <w:rPr>
                <w:rFonts w:ascii="Times New Roman" w:hAnsi="Times New Roman"/>
                <w:sz w:val="24"/>
                <w:szCs w:val="24"/>
              </w:rPr>
              <w:t>Грађанско васпитање</w:t>
            </w:r>
          </w:p>
        </w:tc>
        <w:tc>
          <w:tcPr>
            <w:tcW w:w="93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43DD8" w:rsidRDefault="00943DD8" w:rsidP="009626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9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43DD8" w:rsidRDefault="00943DD8" w:rsidP="009626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32" w:type="dxa"/>
            <w:tcBorders>
              <w:left w:val="single" w:sz="12" w:space="0" w:color="auto"/>
            </w:tcBorders>
            <w:vAlign w:val="center"/>
          </w:tcPr>
          <w:p w:rsidR="00943DD8" w:rsidRDefault="00943DD8" w:rsidP="009626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933" w:type="dxa"/>
            <w:tcBorders>
              <w:right w:val="single" w:sz="12" w:space="0" w:color="auto"/>
            </w:tcBorders>
            <w:vAlign w:val="center"/>
          </w:tcPr>
          <w:p w:rsidR="00943DD8" w:rsidRDefault="00943DD8" w:rsidP="009626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32" w:type="dxa"/>
            <w:tcBorders>
              <w:left w:val="single" w:sz="12" w:space="0" w:color="auto"/>
            </w:tcBorders>
            <w:vAlign w:val="center"/>
          </w:tcPr>
          <w:p w:rsidR="00943DD8" w:rsidRDefault="00943DD8" w:rsidP="009626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933" w:type="dxa"/>
            <w:tcBorders>
              <w:right w:val="single" w:sz="12" w:space="0" w:color="auto"/>
            </w:tcBorders>
            <w:vAlign w:val="center"/>
          </w:tcPr>
          <w:p w:rsidR="00943DD8" w:rsidRDefault="00943DD8" w:rsidP="009626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32" w:type="dxa"/>
            <w:tcBorders>
              <w:left w:val="single" w:sz="12" w:space="0" w:color="auto"/>
            </w:tcBorders>
            <w:vAlign w:val="center"/>
          </w:tcPr>
          <w:p w:rsidR="00943DD8" w:rsidRDefault="00943DD8" w:rsidP="009626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933" w:type="dxa"/>
            <w:vAlign w:val="center"/>
          </w:tcPr>
          <w:p w:rsidR="00943DD8" w:rsidRDefault="00943DD8" w:rsidP="009626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43DD8" w:rsidTr="00962636">
        <w:trPr>
          <w:trHeight w:val="455"/>
        </w:trPr>
        <w:tc>
          <w:tcPr>
            <w:tcW w:w="2507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943DD8" w:rsidRDefault="00943DD8" w:rsidP="00962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702D">
              <w:rPr>
                <w:rFonts w:ascii="Times New Roman" w:hAnsi="Times New Roman"/>
                <w:sz w:val="24"/>
                <w:szCs w:val="24"/>
              </w:rPr>
              <w:t xml:space="preserve">Час одељењског </w:t>
            </w:r>
          </w:p>
          <w:p w:rsidR="00943DD8" w:rsidRPr="0095702D" w:rsidRDefault="00943DD8" w:rsidP="0096263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5702D">
              <w:rPr>
                <w:rFonts w:ascii="Times New Roman" w:hAnsi="Times New Roman"/>
                <w:sz w:val="24"/>
                <w:szCs w:val="24"/>
              </w:rPr>
              <w:t>старешине</w:t>
            </w:r>
          </w:p>
        </w:tc>
        <w:tc>
          <w:tcPr>
            <w:tcW w:w="932" w:type="dxa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3DD8" w:rsidRDefault="00943DD8" w:rsidP="009626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3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3DD8" w:rsidRDefault="00943DD8" w:rsidP="009626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93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43DD8" w:rsidRDefault="00943DD8" w:rsidP="009626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3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43DD8" w:rsidRDefault="00943DD8" w:rsidP="009626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93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43DD8" w:rsidRDefault="00943DD8" w:rsidP="009626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3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43DD8" w:rsidRDefault="00943DD8" w:rsidP="009626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93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43DD8" w:rsidRDefault="00943DD8" w:rsidP="009626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33" w:type="dxa"/>
            <w:tcBorders>
              <w:bottom w:val="single" w:sz="12" w:space="0" w:color="auto"/>
            </w:tcBorders>
            <w:vAlign w:val="center"/>
          </w:tcPr>
          <w:p w:rsidR="00943DD8" w:rsidRDefault="00943DD8" w:rsidP="009626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</w:tr>
      <w:tr w:rsidR="00943DD8" w:rsidTr="00962636">
        <w:trPr>
          <w:trHeight w:val="437"/>
        </w:trPr>
        <w:tc>
          <w:tcPr>
            <w:tcW w:w="2507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3DD8" w:rsidRDefault="00943DD8" w:rsidP="0096263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21BCC">
              <w:rPr>
                <w:rFonts w:ascii="Times New Roman" w:hAnsi="Times New Roman"/>
                <w:b/>
                <w:bCs/>
                <w:sz w:val="28"/>
                <w:szCs w:val="28"/>
              </w:rPr>
              <w:t>Укупно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932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43DD8" w:rsidRPr="0095702D" w:rsidRDefault="00943DD8" w:rsidP="009626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93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43DD8" w:rsidRPr="0095702D" w:rsidRDefault="00943DD8" w:rsidP="009626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943DD8" w:rsidRPr="0095702D" w:rsidRDefault="00943DD8" w:rsidP="009626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93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43DD8" w:rsidRPr="0095702D" w:rsidRDefault="00943DD8" w:rsidP="009626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943DD8" w:rsidRPr="0095702D" w:rsidRDefault="00943DD8" w:rsidP="009626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93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43DD8" w:rsidRPr="0095702D" w:rsidRDefault="00943DD8" w:rsidP="009626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943DD8" w:rsidRPr="0095702D" w:rsidRDefault="00943DD8" w:rsidP="009626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93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943DD8" w:rsidRPr="0095702D" w:rsidRDefault="00943DD8" w:rsidP="009626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</w:tr>
    </w:tbl>
    <w:p w:rsidR="001D065F" w:rsidRDefault="001D065F" w:rsidP="00943DD8">
      <w:pPr>
        <w:jc w:val="both"/>
        <w:rPr>
          <w:rFonts w:ascii="Times New Roman" w:hAnsi="Times New Roman"/>
          <w:sz w:val="28"/>
          <w:szCs w:val="28"/>
        </w:rPr>
      </w:pPr>
    </w:p>
    <w:p w:rsidR="001D065F" w:rsidRDefault="001D065F" w:rsidP="00943DD8">
      <w:pPr>
        <w:jc w:val="both"/>
        <w:rPr>
          <w:rFonts w:ascii="Times New Roman" w:hAnsi="Times New Roman"/>
          <w:sz w:val="28"/>
          <w:szCs w:val="28"/>
        </w:rPr>
      </w:pPr>
    </w:p>
    <w:p w:rsidR="000935A0" w:rsidRDefault="000935A0" w:rsidP="00943DD8">
      <w:pPr>
        <w:jc w:val="both"/>
        <w:rPr>
          <w:rFonts w:ascii="Times New Roman" w:hAnsi="Times New Roman"/>
          <w:sz w:val="28"/>
          <w:szCs w:val="28"/>
        </w:rPr>
      </w:pPr>
    </w:p>
    <w:p w:rsidR="000935A0" w:rsidRDefault="000935A0" w:rsidP="00943DD8">
      <w:pPr>
        <w:jc w:val="both"/>
        <w:rPr>
          <w:rFonts w:ascii="Times New Roman" w:hAnsi="Times New Roman"/>
          <w:sz w:val="28"/>
          <w:szCs w:val="28"/>
        </w:rPr>
      </w:pPr>
    </w:p>
    <w:p w:rsidR="000935A0" w:rsidRDefault="000935A0" w:rsidP="00943DD8">
      <w:pPr>
        <w:jc w:val="both"/>
        <w:rPr>
          <w:rFonts w:ascii="Times New Roman" w:hAnsi="Times New Roman"/>
          <w:sz w:val="28"/>
          <w:szCs w:val="28"/>
        </w:rPr>
      </w:pPr>
    </w:p>
    <w:p w:rsidR="000935A0" w:rsidRDefault="000935A0" w:rsidP="00943DD8">
      <w:pPr>
        <w:jc w:val="both"/>
        <w:rPr>
          <w:rFonts w:ascii="Times New Roman" w:hAnsi="Times New Roman"/>
          <w:sz w:val="28"/>
          <w:szCs w:val="28"/>
        </w:rPr>
      </w:pPr>
    </w:p>
    <w:p w:rsidR="00943DD8" w:rsidRDefault="00943DD8" w:rsidP="004B0AE8">
      <w:pPr>
        <w:jc w:val="both"/>
        <w:rPr>
          <w:rFonts w:ascii="Times New Roman" w:hAnsi="Times New Roman"/>
          <w:sz w:val="28"/>
          <w:szCs w:val="28"/>
          <w:lang w:val="sr-Cyrl-BA"/>
        </w:rPr>
      </w:pPr>
    </w:p>
    <w:p w:rsidR="009470B3" w:rsidRPr="009470B3" w:rsidRDefault="009470B3" w:rsidP="004B0AE8">
      <w:pPr>
        <w:jc w:val="both"/>
        <w:rPr>
          <w:rFonts w:ascii="Times New Roman" w:hAnsi="Times New Roman"/>
          <w:sz w:val="24"/>
          <w:szCs w:val="24"/>
          <w:lang w:val="sr-Cyrl-BA"/>
        </w:rPr>
      </w:pPr>
    </w:p>
    <w:p w:rsidR="00EF0565" w:rsidRPr="004E5D34" w:rsidRDefault="00EF0565" w:rsidP="004B0AE8">
      <w:pPr>
        <w:jc w:val="both"/>
        <w:rPr>
          <w:rFonts w:ascii="Times New Roman" w:hAnsi="Times New Roman"/>
          <w:sz w:val="24"/>
          <w:szCs w:val="24"/>
          <w:lang w:val="sr-Cyrl-BA"/>
        </w:rPr>
      </w:pPr>
    </w:p>
    <w:p w:rsidR="0068261B" w:rsidRPr="008349AF" w:rsidRDefault="0068261B" w:rsidP="008349AF">
      <w:pPr>
        <w:pStyle w:val="ListParagraph"/>
        <w:numPr>
          <w:ilvl w:val="0"/>
          <w:numId w:val="24"/>
        </w:numPr>
        <w:spacing w:before="100" w:beforeAutospacing="1" w:after="100" w:afterAutospacing="1" w:line="240" w:lineRule="auto"/>
        <w:ind w:left="360"/>
        <w:rPr>
          <w:rFonts w:ascii="Times New Roman" w:hAnsi="Times New Roman"/>
          <w:b/>
          <w:sz w:val="28"/>
          <w:szCs w:val="28"/>
          <w:lang w:val="sr-Cyrl-BA"/>
        </w:rPr>
      </w:pPr>
      <w:proofErr w:type="spellStart"/>
      <w:r w:rsidRPr="008349AF">
        <w:rPr>
          <w:rFonts w:ascii="Times New Roman" w:hAnsi="Times New Roman"/>
          <w:b/>
          <w:sz w:val="28"/>
          <w:szCs w:val="28"/>
        </w:rPr>
        <w:lastRenderedPageBreak/>
        <w:t>Распоред</w:t>
      </w:r>
      <w:proofErr w:type="spellEnd"/>
      <w:r w:rsidRPr="008349A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349AF">
        <w:rPr>
          <w:rFonts w:ascii="Times New Roman" w:hAnsi="Times New Roman"/>
          <w:b/>
          <w:sz w:val="28"/>
          <w:szCs w:val="28"/>
        </w:rPr>
        <w:t>часова</w:t>
      </w:r>
      <w:proofErr w:type="spellEnd"/>
      <w:r w:rsidRPr="008349AF"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 w:rsidRPr="008349AF">
        <w:rPr>
          <w:rFonts w:ascii="Times New Roman" w:hAnsi="Times New Roman"/>
          <w:b/>
          <w:sz w:val="28"/>
          <w:szCs w:val="28"/>
        </w:rPr>
        <w:t>млађи</w:t>
      </w:r>
      <w:proofErr w:type="spellEnd"/>
      <w:r w:rsidRPr="008349A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349AF">
        <w:rPr>
          <w:rFonts w:ascii="Times New Roman" w:hAnsi="Times New Roman"/>
          <w:b/>
          <w:sz w:val="28"/>
          <w:szCs w:val="28"/>
        </w:rPr>
        <w:t>разреди</w:t>
      </w:r>
      <w:proofErr w:type="spellEnd"/>
      <w:r w:rsidR="004677C1">
        <w:rPr>
          <w:rFonts w:ascii="Times New Roman" w:hAnsi="Times New Roman"/>
          <w:b/>
          <w:sz w:val="28"/>
          <w:szCs w:val="28"/>
        </w:rPr>
        <w:t xml:space="preserve"> ( </w:t>
      </w:r>
      <w:proofErr w:type="spellStart"/>
      <w:r w:rsidR="004677C1">
        <w:rPr>
          <w:rFonts w:ascii="Times New Roman" w:hAnsi="Times New Roman"/>
          <w:b/>
          <w:sz w:val="28"/>
          <w:szCs w:val="28"/>
        </w:rPr>
        <w:t>пример</w:t>
      </w:r>
      <w:proofErr w:type="spellEnd"/>
      <w:r w:rsidR="004677C1">
        <w:rPr>
          <w:rFonts w:ascii="Times New Roman" w:hAnsi="Times New Roman"/>
          <w:b/>
          <w:sz w:val="28"/>
          <w:szCs w:val="28"/>
        </w:rPr>
        <w:t>)</w:t>
      </w:r>
      <w:r w:rsidRPr="008349AF">
        <w:rPr>
          <w:rFonts w:ascii="Times New Roman" w:hAnsi="Times New Roman"/>
          <w:b/>
          <w:sz w:val="28"/>
          <w:szCs w:val="28"/>
        </w:rPr>
        <w:t>:</w:t>
      </w:r>
    </w:p>
    <w:p w:rsidR="0068261B" w:rsidRPr="0068261B" w:rsidRDefault="0068261B" w:rsidP="0068261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sr-Cyrl-BA"/>
        </w:rPr>
      </w:pPr>
      <w:r w:rsidRPr="0068261B">
        <w:rPr>
          <w:rFonts w:ascii="Times New Roman" w:hAnsi="Times New Roman"/>
          <w:sz w:val="28"/>
          <w:szCs w:val="28"/>
          <w:lang w:val="sr-Cyrl-BA"/>
        </w:rPr>
        <w:t>Група А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565"/>
        <w:gridCol w:w="1741"/>
        <w:gridCol w:w="1943"/>
        <w:gridCol w:w="2074"/>
        <w:gridCol w:w="1501"/>
        <w:gridCol w:w="1501"/>
      </w:tblGrid>
      <w:tr w:rsidR="0068261B" w:rsidRPr="009668E3" w:rsidTr="008349AF">
        <w:trPr>
          <w:trHeight w:val="162"/>
        </w:trPr>
        <w:tc>
          <w:tcPr>
            <w:tcW w:w="56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8261B" w:rsidRPr="009668E3" w:rsidRDefault="0068261B" w:rsidP="008349AF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668E3">
              <w:rPr>
                <w:rFonts w:ascii="Times New Roman" w:eastAsia="Times New Roman" w:hAnsi="Times New Roman"/>
                <w:sz w:val="16"/>
                <w:szCs w:val="16"/>
              </w:rPr>
              <w:t>Ред. број часа</w:t>
            </w:r>
          </w:p>
        </w:tc>
        <w:tc>
          <w:tcPr>
            <w:tcW w:w="17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8261B" w:rsidRPr="009668E3" w:rsidRDefault="0068261B" w:rsidP="008349A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68E3">
              <w:rPr>
                <w:rFonts w:ascii="Times New Roman" w:eastAsia="Times New Roman" w:hAnsi="Times New Roman"/>
                <w:sz w:val="24"/>
                <w:szCs w:val="24"/>
              </w:rPr>
              <w:t>ПОНЕДЕЉАК</w:t>
            </w:r>
          </w:p>
        </w:tc>
        <w:tc>
          <w:tcPr>
            <w:tcW w:w="19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8261B" w:rsidRPr="009668E3" w:rsidRDefault="0068261B" w:rsidP="008349A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68E3">
              <w:rPr>
                <w:rFonts w:ascii="Times New Roman" w:eastAsia="Times New Roman" w:hAnsi="Times New Roman"/>
                <w:sz w:val="24"/>
                <w:szCs w:val="24"/>
              </w:rPr>
              <w:t>УТОРАК</w:t>
            </w:r>
          </w:p>
        </w:tc>
        <w:tc>
          <w:tcPr>
            <w:tcW w:w="207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8261B" w:rsidRPr="009668E3" w:rsidRDefault="0068261B" w:rsidP="008349A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68E3">
              <w:rPr>
                <w:rFonts w:ascii="Times New Roman" w:eastAsia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5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8261B" w:rsidRPr="009668E3" w:rsidRDefault="0068261B" w:rsidP="008349A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68E3">
              <w:rPr>
                <w:rFonts w:ascii="Times New Roman" w:eastAsia="Times New Roman" w:hAnsi="Times New Roman"/>
                <w:sz w:val="24"/>
                <w:szCs w:val="24"/>
              </w:rPr>
              <w:t>ЧЕТВРТАК</w:t>
            </w:r>
          </w:p>
        </w:tc>
        <w:tc>
          <w:tcPr>
            <w:tcW w:w="15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8261B" w:rsidRPr="009668E3" w:rsidRDefault="0068261B" w:rsidP="008349A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68E3">
              <w:rPr>
                <w:rFonts w:ascii="Times New Roman" w:eastAsia="Times New Roman" w:hAnsi="Times New Roman"/>
                <w:sz w:val="24"/>
                <w:szCs w:val="24"/>
              </w:rPr>
              <w:t>ПЕТАК</w:t>
            </w:r>
          </w:p>
        </w:tc>
      </w:tr>
      <w:tr w:rsidR="0068261B" w:rsidRPr="009668E3" w:rsidTr="008349AF">
        <w:trPr>
          <w:trHeight w:val="641"/>
        </w:trPr>
        <w:tc>
          <w:tcPr>
            <w:tcW w:w="565" w:type="dxa"/>
            <w:tcBorders>
              <w:top w:val="double" w:sz="4" w:space="0" w:color="auto"/>
            </w:tcBorders>
            <w:vAlign w:val="center"/>
          </w:tcPr>
          <w:p w:rsidR="0068261B" w:rsidRPr="009668E3" w:rsidRDefault="0068261B" w:rsidP="0068261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double" w:sz="4" w:space="0" w:color="auto"/>
            </w:tcBorders>
            <w:vAlign w:val="center"/>
          </w:tcPr>
          <w:p w:rsidR="0068261B" w:rsidRPr="00A148F7" w:rsidRDefault="0068261B" w:rsidP="00834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48F7">
              <w:rPr>
                <w:rFonts w:ascii="Times New Roman" w:eastAsia="Times New Roman" w:hAnsi="Times New Roman"/>
                <w:sz w:val="20"/>
                <w:szCs w:val="20"/>
              </w:rPr>
              <w:t>Српски језик</w:t>
            </w:r>
          </w:p>
        </w:tc>
        <w:tc>
          <w:tcPr>
            <w:tcW w:w="1943" w:type="dxa"/>
            <w:tcBorders>
              <w:top w:val="double" w:sz="4" w:space="0" w:color="auto"/>
            </w:tcBorders>
            <w:vAlign w:val="center"/>
          </w:tcPr>
          <w:p w:rsidR="0068261B" w:rsidRPr="00A148F7" w:rsidRDefault="0068261B" w:rsidP="00834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48F7">
              <w:rPr>
                <w:rFonts w:ascii="Times New Roman" w:eastAsia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074" w:type="dxa"/>
            <w:tcBorders>
              <w:top w:val="double" w:sz="4" w:space="0" w:color="auto"/>
            </w:tcBorders>
            <w:vAlign w:val="center"/>
          </w:tcPr>
          <w:p w:rsidR="0068261B" w:rsidRPr="00A148F7" w:rsidRDefault="0068261B" w:rsidP="00834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48F7">
              <w:rPr>
                <w:rFonts w:ascii="Times New Roman" w:eastAsia="Times New Roman" w:hAnsi="Times New Roman"/>
                <w:sz w:val="20"/>
                <w:szCs w:val="20"/>
              </w:rPr>
              <w:t>Српски језик</w:t>
            </w:r>
          </w:p>
        </w:tc>
        <w:tc>
          <w:tcPr>
            <w:tcW w:w="1501" w:type="dxa"/>
            <w:tcBorders>
              <w:top w:val="double" w:sz="4" w:space="0" w:color="auto"/>
            </w:tcBorders>
            <w:vAlign w:val="center"/>
          </w:tcPr>
          <w:p w:rsidR="0068261B" w:rsidRPr="00A148F7" w:rsidRDefault="0068261B" w:rsidP="00834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48F7">
              <w:rPr>
                <w:rFonts w:ascii="Times New Roman" w:eastAsia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501" w:type="dxa"/>
            <w:tcBorders>
              <w:top w:val="double" w:sz="4" w:space="0" w:color="auto"/>
            </w:tcBorders>
            <w:vAlign w:val="center"/>
          </w:tcPr>
          <w:p w:rsidR="0068261B" w:rsidRPr="00A148F7" w:rsidRDefault="0068261B" w:rsidP="00834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48F7">
              <w:rPr>
                <w:rFonts w:ascii="Times New Roman" w:eastAsia="Times New Roman" w:hAnsi="Times New Roman"/>
                <w:sz w:val="20"/>
                <w:szCs w:val="20"/>
              </w:rPr>
              <w:t>Српски језик</w:t>
            </w:r>
          </w:p>
        </w:tc>
      </w:tr>
      <w:tr w:rsidR="0068261B" w:rsidRPr="009668E3" w:rsidTr="008349AF">
        <w:trPr>
          <w:trHeight w:val="641"/>
        </w:trPr>
        <w:tc>
          <w:tcPr>
            <w:tcW w:w="565" w:type="dxa"/>
            <w:vAlign w:val="center"/>
          </w:tcPr>
          <w:p w:rsidR="0068261B" w:rsidRPr="009668E3" w:rsidRDefault="0068261B" w:rsidP="0068261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68261B" w:rsidRPr="00A148F7" w:rsidRDefault="0068261B" w:rsidP="00834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48F7">
              <w:rPr>
                <w:rFonts w:ascii="Times New Roman" w:eastAsia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943" w:type="dxa"/>
            <w:vAlign w:val="center"/>
          </w:tcPr>
          <w:p w:rsidR="0068261B" w:rsidRPr="00A148F7" w:rsidRDefault="0068261B" w:rsidP="00834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48F7">
              <w:rPr>
                <w:rFonts w:ascii="Times New Roman" w:eastAsia="Times New Roman" w:hAnsi="Times New Roman"/>
                <w:sz w:val="20"/>
                <w:szCs w:val="20"/>
              </w:rPr>
              <w:t>Српски језик</w:t>
            </w:r>
          </w:p>
        </w:tc>
        <w:tc>
          <w:tcPr>
            <w:tcW w:w="2074" w:type="dxa"/>
            <w:vAlign w:val="center"/>
          </w:tcPr>
          <w:p w:rsidR="0068261B" w:rsidRPr="00A148F7" w:rsidRDefault="0068261B" w:rsidP="00834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48F7">
              <w:rPr>
                <w:rFonts w:ascii="Times New Roman" w:eastAsia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501" w:type="dxa"/>
            <w:vAlign w:val="center"/>
          </w:tcPr>
          <w:p w:rsidR="0068261B" w:rsidRPr="00A148F7" w:rsidRDefault="0068261B" w:rsidP="00834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48F7">
              <w:rPr>
                <w:rFonts w:ascii="Times New Roman" w:eastAsia="Times New Roman" w:hAnsi="Times New Roman"/>
                <w:sz w:val="20"/>
                <w:szCs w:val="20"/>
              </w:rPr>
              <w:t>Српски језик</w:t>
            </w:r>
          </w:p>
        </w:tc>
        <w:tc>
          <w:tcPr>
            <w:tcW w:w="1501" w:type="dxa"/>
            <w:vAlign w:val="center"/>
          </w:tcPr>
          <w:p w:rsidR="0068261B" w:rsidRPr="00A148F7" w:rsidRDefault="0068261B" w:rsidP="00834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48F7">
              <w:rPr>
                <w:rFonts w:ascii="Times New Roman" w:eastAsia="Times New Roman" w:hAnsi="Times New Roman"/>
                <w:sz w:val="20"/>
                <w:szCs w:val="20"/>
              </w:rPr>
              <w:t>Математика</w:t>
            </w:r>
          </w:p>
        </w:tc>
      </w:tr>
      <w:tr w:rsidR="0068261B" w:rsidRPr="009668E3" w:rsidTr="008349AF">
        <w:trPr>
          <w:trHeight w:val="641"/>
        </w:trPr>
        <w:tc>
          <w:tcPr>
            <w:tcW w:w="565" w:type="dxa"/>
            <w:vAlign w:val="center"/>
          </w:tcPr>
          <w:p w:rsidR="0068261B" w:rsidRPr="009668E3" w:rsidRDefault="0068261B" w:rsidP="0068261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68261B" w:rsidRPr="00A148F7" w:rsidRDefault="0068261B" w:rsidP="00834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48F7">
              <w:rPr>
                <w:rFonts w:ascii="Times New Roman" w:eastAsia="Times New Roman" w:hAnsi="Times New Roman"/>
                <w:sz w:val="20"/>
                <w:szCs w:val="20"/>
              </w:rPr>
              <w:t>СОН/Природа и друштво</w:t>
            </w:r>
          </w:p>
        </w:tc>
        <w:tc>
          <w:tcPr>
            <w:tcW w:w="1943" w:type="dxa"/>
            <w:vAlign w:val="center"/>
          </w:tcPr>
          <w:p w:rsidR="0068261B" w:rsidRPr="00A148F7" w:rsidRDefault="0068261B" w:rsidP="00834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48F7">
              <w:rPr>
                <w:rFonts w:ascii="Times New Roman" w:eastAsia="Times New Roman" w:hAnsi="Times New Roman"/>
                <w:sz w:val="20"/>
                <w:szCs w:val="20"/>
              </w:rPr>
              <w:t>Дигитални свет/Пројектна настава/Изборни предмет</w:t>
            </w:r>
          </w:p>
        </w:tc>
        <w:tc>
          <w:tcPr>
            <w:tcW w:w="2074" w:type="dxa"/>
            <w:vAlign w:val="center"/>
          </w:tcPr>
          <w:p w:rsidR="0068261B" w:rsidRPr="00A148F7" w:rsidRDefault="0068261B" w:rsidP="00834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48F7">
              <w:rPr>
                <w:rFonts w:ascii="Times New Roman" w:eastAsia="Times New Roman" w:hAnsi="Times New Roman"/>
                <w:sz w:val="20"/>
                <w:szCs w:val="20"/>
              </w:rPr>
              <w:t>СОН/Природа и друштво</w:t>
            </w:r>
          </w:p>
        </w:tc>
        <w:tc>
          <w:tcPr>
            <w:tcW w:w="1501" w:type="dxa"/>
            <w:vAlign w:val="center"/>
          </w:tcPr>
          <w:p w:rsidR="0068261B" w:rsidRPr="00A148F7" w:rsidRDefault="0068261B" w:rsidP="00834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48F7">
              <w:rPr>
                <w:rFonts w:ascii="Times New Roman" w:eastAsia="Times New Roman" w:hAnsi="Times New Roman"/>
                <w:sz w:val="20"/>
                <w:szCs w:val="20"/>
              </w:rPr>
              <w:t>Енглески језик</w:t>
            </w:r>
          </w:p>
        </w:tc>
        <w:tc>
          <w:tcPr>
            <w:tcW w:w="1501" w:type="dxa"/>
            <w:vAlign w:val="center"/>
          </w:tcPr>
          <w:p w:rsidR="0068261B" w:rsidRPr="00A148F7" w:rsidRDefault="0068261B" w:rsidP="00834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48F7">
              <w:rPr>
                <w:rFonts w:ascii="Times New Roman" w:eastAsia="Times New Roman" w:hAnsi="Times New Roman"/>
                <w:sz w:val="20"/>
                <w:szCs w:val="20"/>
              </w:rPr>
              <w:t>Ликовно</w:t>
            </w:r>
          </w:p>
        </w:tc>
      </w:tr>
      <w:tr w:rsidR="0068261B" w:rsidRPr="009668E3" w:rsidTr="008349AF">
        <w:trPr>
          <w:trHeight w:val="641"/>
        </w:trPr>
        <w:tc>
          <w:tcPr>
            <w:tcW w:w="565" w:type="dxa"/>
            <w:vAlign w:val="center"/>
          </w:tcPr>
          <w:p w:rsidR="0068261B" w:rsidRPr="009668E3" w:rsidRDefault="0068261B" w:rsidP="0068261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68261B" w:rsidRPr="00A148F7" w:rsidRDefault="0068261B" w:rsidP="00834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48F7">
              <w:rPr>
                <w:rFonts w:ascii="Times New Roman" w:eastAsia="Times New Roman" w:hAnsi="Times New Roman"/>
                <w:sz w:val="20"/>
                <w:szCs w:val="20"/>
              </w:rPr>
              <w:t>Енглески језик</w:t>
            </w:r>
          </w:p>
        </w:tc>
        <w:tc>
          <w:tcPr>
            <w:tcW w:w="1943" w:type="dxa"/>
            <w:vAlign w:val="center"/>
          </w:tcPr>
          <w:p w:rsidR="0068261B" w:rsidRPr="00A148F7" w:rsidRDefault="0068261B" w:rsidP="00834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48F7">
              <w:rPr>
                <w:rFonts w:ascii="Times New Roman" w:eastAsia="Times New Roman" w:hAnsi="Times New Roman"/>
                <w:sz w:val="20"/>
                <w:szCs w:val="20"/>
              </w:rPr>
              <w:t>Физичко васпитање</w:t>
            </w:r>
          </w:p>
        </w:tc>
        <w:tc>
          <w:tcPr>
            <w:tcW w:w="2074" w:type="dxa"/>
            <w:vAlign w:val="center"/>
          </w:tcPr>
          <w:p w:rsidR="0068261B" w:rsidRPr="00A148F7" w:rsidRDefault="0068261B" w:rsidP="00834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48F7">
              <w:rPr>
                <w:rFonts w:ascii="Times New Roman" w:eastAsia="Times New Roman" w:hAnsi="Times New Roman"/>
                <w:sz w:val="20"/>
                <w:szCs w:val="20"/>
              </w:rPr>
              <w:t>Грађанско васпитање/Верска настава</w:t>
            </w:r>
          </w:p>
        </w:tc>
        <w:tc>
          <w:tcPr>
            <w:tcW w:w="1501" w:type="dxa"/>
            <w:vAlign w:val="center"/>
          </w:tcPr>
          <w:p w:rsidR="0068261B" w:rsidRPr="00A148F7" w:rsidRDefault="0068261B" w:rsidP="00834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48F7">
              <w:rPr>
                <w:rFonts w:ascii="Times New Roman" w:eastAsia="Times New Roman" w:hAnsi="Times New Roman"/>
                <w:sz w:val="20"/>
                <w:szCs w:val="20"/>
              </w:rPr>
              <w:t>Музичко</w:t>
            </w:r>
          </w:p>
        </w:tc>
        <w:tc>
          <w:tcPr>
            <w:tcW w:w="1501" w:type="dxa"/>
            <w:vAlign w:val="center"/>
          </w:tcPr>
          <w:p w:rsidR="0068261B" w:rsidRPr="00A148F7" w:rsidRDefault="0068261B" w:rsidP="00834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148F7">
              <w:rPr>
                <w:rFonts w:ascii="Times New Roman" w:eastAsia="Times New Roman" w:hAnsi="Times New Roman"/>
                <w:sz w:val="20"/>
                <w:szCs w:val="20"/>
              </w:rPr>
              <w:t>ЧОС</w:t>
            </w:r>
          </w:p>
        </w:tc>
      </w:tr>
    </w:tbl>
    <w:p w:rsidR="0068261B" w:rsidRDefault="0068261B" w:rsidP="004B0AE8">
      <w:pPr>
        <w:jc w:val="both"/>
        <w:rPr>
          <w:rFonts w:ascii="Times New Roman" w:hAnsi="Times New Roman"/>
          <w:b/>
          <w:bCs/>
          <w:sz w:val="28"/>
          <w:szCs w:val="28"/>
          <w:lang w:val="sr-Cyrl-BA"/>
        </w:rPr>
      </w:pPr>
    </w:p>
    <w:p w:rsidR="0068261B" w:rsidRPr="0068261B" w:rsidRDefault="0068261B" w:rsidP="004B0AE8">
      <w:pPr>
        <w:jc w:val="both"/>
        <w:rPr>
          <w:rFonts w:ascii="Times New Roman" w:hAnsi="Times New Roman"/>
          <w:bCs/>
          <w:sz w:val="28"/>
          <w:szCs w:val="28"/>
          <w:lang w:val="sr-Cyrl-BA"/>
        </w:rPr>
      </w:pPr>
      <w:r w:rsidRPr="0068261B">
        <w:rPr>
          <w:rFonts w:ascii="Times New Roman" w:hAnsi="Times New Roman"/>
          <w:bCs/>
          <w:sz w:val="28"/>
          <w:szCs w:val="28"/>
          <w:lang w:val="sr-Cyrl-BA"/>
        </w:rPr>
        <w:t>Група Б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694"/>
        <w:gridCol w:w="2143"/>
        <w:gridCol w:w="1748"/>
        <w:gridCol w:w="1616"/>
        <w:gridCol w:w="1618"/>
        <w:gridCol w:w="1506"/>
      </w:tblGrid>
      <w:tr w:rsidR="0068261B" w:rsidRPr="009668E3" w:rsidTr="008349AF">
        <w:trPr>
          <w:trHeight w:val="226"/>
        </w:trPr>
        <w:tc>
          <w:tcPr>
            <w:tcW w:w="694" w:type="dxa"/>
            <w:tcBorders>
              <w:top w:val="double" w:sz="4" w:space="0" w:color="auto"/>
              <w:bottom w:val="double" w:sz="4" w:space="0" w:color="auto"/>
            </w:tcBorders>
          </w:tcPr>
          <w:p w:rsidR="0068261B" w:rsidRPr="009668E3" w:rsidRDefault="0068261B" w:rsidP="008349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9668E3">
              <w:rPr>
                <w:rFonts w:ascii="Times New Roman" w:eastAsia="Times New Roman" w:hAnsi="Times New Roman"/>
                <w:sz w:val="16"/>
                <w:szCs w:val="16"/>
              </w:rPr>
              <w:t>Ред. број часа</w:t>
            </w:r>
          </w:p>
        </w:tc>
        <w:tc>
          <w:tcPr>
            <w:tcW w:w="2143" w:type="dxa"/>
            <w:tcBorders>
              <w:top w:val="double" w:sz="4" w:space="0" w:color="auto"/>
              <w:bottom w:val="double" w:sz="4" w:space="0" w:color="auto"/>
            </w:tcBorders>
          </w:tcPr>
          <w:p w:rsidR="0068261B" w:rsidRPr="009668E3" w:rsidRDefault="0068261B" w:rsidP="008349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68E3">
              <w:rPr>
                <w:rFonts w:ascii="Times New Roman" w:eastAsia="Times New Roman" w:hAnsi="Times New Roman"/>
                <w:sz w:val="24"/>
                <w:szCs w:val="24"/>
              </w:rPr>
              <w:t>ПОНЕДЕЉАК</w:t>
            </w:r>
          </w:p>
        </w:tc>
        <w:tc>
          <w:tcPr>
            <w:tcW w:w="1748" w:type="dxa"/>
            <w:tcBorders>
              <w:top w:val="double" w:sz="4" w:space="0" w:color="auto"/>
              <w:bottom w:val="double" w:sz="4" w:space="0" w:color="auto"/>
            </w:tcBorders>
          </w:tcPr>
          <w:p w:rsidR="0068261B" w:rsidRPr="009668E3" w:rsidRDefault="0068261B" w:rsidP="008349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68E3">
              <w:rPr>
                <w:rFonts w:ascii="Times New Roman" w:eastAsia="Times New Roman" w:hAnsi="Times New Roman"/>
                <w:sz w:val="24"/>
                <w:szCs w:val="24"/>
              </w:rPr>
              <w:t>УТОРАК</w:t>
            </w:r>
          </w:p>
        </w:tc>
        <w:tc>
          <w:tcPr>
            <w:tcW w:w="1616" w:type="dxa"/>
            <w:tcBorders>
              <w:top w:val="double" w:sz="4" w:space="0" w:color="auto"/>
              <w:bottom w:val="double" w:sz="4" w:space="0" w:color="auto"/>
            </w:tcBorders>
          </w:tcPr>
          <w:p w:rsidR="0068261B" w:rsidRPr="009668E3" w:rsidRDefault="0068261B" w:rsidP="008349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68E3">
              <w:rPr>
                <w:rFonts w:ascii="Times New Roman" w:eastAsia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618" w:type="dxa"/>
            <w:tcBorders>
              <w:top w:val="double" w:sz="4" w:space="0" w:color="auto"/>
              <w:bottom w:val="double" w:sz="4" w:space="0" w:color="auto"/>
            </w:tcBorders>
          </w:tcPr>
          <w:p w:rsidR="0068261B" w:rsidRPr="009668E3" w:rsidRDefault="0068261B" w:rsidP="008349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68E3">
              <w:rPr>
                <w:rFonts w:ascii="Times New Roman" w:eastAsia="Times New Roman" w:hAnsi="Times New Roman"/>
                <w:sz w:val="24"/>
                <w:szCs w:val="24"/>
              </w:rPr>
              <w:t>ЧЕТВРТАК</w:t>
            </w:r>
          </w:p>
        </w:tc>
        <w:tc>
          <w:tcPr>
            <w:tcW w:w="1506" w:type="dxa"/>
            <w:tcBorders>
              <w:top w:val="double" w:sz="4" w:space="0" w:color="auto"/>
              <w:bottom w:val="double" w:sz="4" w:space="0" w:color="auto"/>
            </w:tcBorders>
          </w:tcPr>
          <w:p w:rsidR="0068261B" w:rsidRPr="009668E3" w:rsidRDefault="0068261B" w:rsidP="008349A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68E3">
              <w:rPr>
                <w:rFonts w:ascii="Times New Roman" w:eastAsia="Times New Roman" w:hAnsi="Times New Roman"/>
                <w:sz w:val="24"/>
                <w:szCs w:val="24"/>
              </w:rPr>
              <w:t>ПЕТАК</w:t>
            </w:r>
          </w:p>
        </w:tc>
      </w:tr>
      <w:tr w:rsidR="0068261B" w:rsidRPr="009668E3" w:rsidTr="008349AF">
        <w:trPr>
          <w:trHeight w:val="745"/>
        </w:trPr>
        <w:tc>
          <w:tcPr>
            <w:tcW w:w="694" w:type="dxa"/>
            <w:tcBorders>
              <w:top w:val="double" w:sz="4" w:space="0" w:color="auto"/>
            </w:tcBorders>
            <w:vAlign w:val="center"/>
          </w:tcPr>
          <w:p w:rsidR="0068261B" w:rsidRPr="009668E3" w:rsidRDefault="0068261B" w:rsidP="0068261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double" w:sz="4" w:space="0" w:color="auto"/>
            </w:tcBorders>
            <w:vAlign w:val="center"/>
          </w:tcPr>
          <w:p w:rsidR="0068261B" w:rsidRPr="009668E3" w:rsidRDefault="0068261B" w:rsidP="00834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68E3">
              <w:rPr>
                <w:rFonts w:ascii="Times New Roman" w:eastAsia="Times New Roman" w:hAnsi="Times New Roman"/>
                <w:sz w:val="20"/>
                <w:szCs w:val="20"/>
              </w:rPr>
              <w:t>Српски језик</w:t>
            </w:r>
          </w:p>
        </w:tc>
        <w:tc>
          <w:tcPr>
            <w:tcW w:w="1748" w:type="dxa"/>
            <w:tcBorders>
              <w:top w:val="double" w:sz="4" w:space="0" w:color="auto"/>
            </w:tcBorders>
            <w:vAlign w:val="center"/>
          </w:tcPr>
          <w:p w:rsidR="0068261B" w:rsidRPr="009668E3" w:rsidRDefault="0068261B" w:rsidP="00834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68E3">
              <w:rPr>
                <w:rFonts w:ascii="Times New Roman" w:eastAsia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616" w:type="dxa"/>
            <w:tcBorders>
              <w:top w:val="double" w:sz="4" w:space="0" w:color="auto"/>
            </w:tcBorders>
            <w:vAlign w:val="center"/>
          </w:tcPr>
          <w:p w:rsidR="0068261B" w:rsidRPr="009668E3" w:rsidRDefault="0068261B" w:rsidP="00834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68E3">
              <w:rPr>
                <w:rFonts w:ascii="Times New Roman" w:eastAsia="Times New Roman" w:hAnsi="Times New Roman"/>
                <w:sz w:val="20"/>
                <w:szCs w:val="20"/>
              </w:rPr>
              <w:t>Српски језик</w:t>
            </w:r>
          </w:p>
        </w:tc>
        <w:tc>
          <w:tcPr>
            <w:tcW w:w="1618" w:type="dxa"/>
            <w:tcBorders>
              <w:top w:val="double" w:sz="4" w:space="0" w:color="auto"/>
            </w:tcBorders>
            <w:vAlign w:val="center"/>
          </w:tcPr>
          <w:p w:rsidR="0068261B" w:rsidRPr="009668E3" w:rsidRDefault="0068261B" w:rsidP="00834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68E3">
              <w:rPr>
                <w:rFonts w:ascii="Times New Roman" w:eastAsia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506" w:type="dxa"/>
            <w:tcBorders>
              <w:top w:val="double" w:sz="4" w:space="0" w:color="auto"/>
            </w:tcBorders>
            <w:vAlign w:val="center"/>
          </w:tcPr>
          <w:p w:rsidR="0068261B" w:rsidRPr="009668E3" w:rsidRDefault="0068261B" w:rsidP="00834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68E3">
              <w:rPr>
                <w:rFonts w:ascii="Times New Roman" w:eastAsia="Times New Roman" w:hAnsi="Times New Roman"/>
                <w:sz w:val="20"/>
                <w:szCs w:val="20"/>
              </w:rPr>
              <w:t>Српски језик</w:t>
            </w:r>
          </w:p>
        </w:tc>
      </w:tr>
      <w:tr w:rsidR="0068261B" w:rsidRPr="009668E3" w:rsidTr="008349AF">
        <w:trPr>
          <w:trHeight w:val="745"/>
        </w:trPr>
        <w:tc>
          <w:tcPr>
            <w:tcW w:w="694" w:type="dxa"/>
            <w:vAlign w:val="center"/>
          </w:tcPr>
          <w:p w:rsidR="0068261B" w:rsidRPr="009668E3" w:rsidRDefault="0068261B" w:rsidP="0068261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43" w:type="dxa"/>
            <w:vAlign w:val="center"/>
          </w:tcPr>
          <w:p w:rsidR="0068261B" w:rsidRPr="009668E3" w:rsidRDefault="0068261B" w:rsidP="00834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68E3">
              <w:rPr>
                <w:rFonts w:ascii="Times New Roman" w:eastAsia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748" w:type="dxa"/>
            <w:vAlign w:val="center"/>
          </w:tcPr>
          <w:p w:rsidR="0068261B" w:rsidRPr="009668E3" w:rsidRDefault="0068261B" w:rsidP="00834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68E3">
              <w:rPr>
                <w:rFonts w:ascii="Times New Roman" w:eastAsia="Times New Roman" w:hAnsi="Times New Roman"/>
                <w:sz w:val="20"/>
                <w:szCs w:val="20"/>
              </w:rPr>
              <w:t>Српски језик</w:t>
            </w:r>
          </w:p>
        </w:tc>
        <w:tc>
          <w:tcPr>
            <w:tcW w:w="1616" w:type="dxa"/>
            <w:vAlign w:val="center"/>
          </w:tcPr>
          <w:p w:rsidR="0068261B" w:rsidRPr="009668E3" w:rsidRDefault="0068261B" w:rsidP="00834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68E3">
              <w:rPr>
                <w:rFonts w:ascii="Times New Roman" w:eastAsia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618" w:type="dxa"/>
            <w:vAlign w:val="center"/>
          </w:tcPr>
          <w:p w:rsidR="0068261B" w:rsidRPr="009668E3" w:rsidRDefault="0068261B" w:rsidP="00834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68E3">
              <w:rPr>
                <w:rFonts w:ascii="Times New Roman" w:eastAsia="Times New Roman" w:hAnsi="Times New Roman"/>
                <w:sz w:val="20"/>
                <w:szCs w:val="20"/>
              </w:rPr>
              <w:t>Српски језик</w:t>
            </w:r>
          </w:p>
        </w:tc>
        <w:tc>
          <w:tcPr>
            <w:tcW w:w="1506" w:type="dxa"/>
            <w:vAlign w:val="center"/>
          </w:tcPr>
          <w:p w:rsidR="0068261B" w:rsidRPr="009668E3" w:rsidRDefault="0068261B" w:rsidP="00834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68E3">
              <w:rPr>
                <w:rFonts w:ascii="Times New Roman" w:eastAsia="Times New Roman" w:hAnsi="Times New Roman"/>
                <w:sz w:val="20"/>
                <w:szCs w:val="20"/>
              </w:rPr>
              <w:t>Математика</w:t>
            </w:r>
          </w:p>
        </w:tc>
      </w:tr>
      <w:tr w:rsidR="0068261B" w:rsidRPr="009668E3" w:rsidTr="008349AF">
        <w:trPr>
          <w:trHeight w:val="745"/>
        </w:trPr>
        <w:tc>
          <w:tcPr>
            <w:tcW w:w="694" w:type="dxa"/>
            <w:vAlign w:val="center"/>
          </w:tcPr>
          <w:p w:rsidR="0068261B" w:rsidRPr="009668E3" w:rsidRDefault="0068261B" w:rsidP="0068261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43" w:type="dxa"/>
            <w:vAlign w:val="center"/>
          </w:tcPr>
          <w:p w:rsidR="0068261B" w:rsidRPr="009668E3" w:rsidRDefault="0068261B" w:rsidP="00834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68E3">
              <w:rPr>
                <w:rFonts w:ascii="Times New Roman" w:eastAsia="Times New Roman" w:hAnsi="Times New Roman"/>
                <w:sz w:val="20"/>
                <w:szCs w:val="20"/>
              </w:rPr>
              <w:t>СОН/Природа и друштво</w:t>
            </w:r>
          </w:p>
        </w:tc>
        <w:tc>
          <w:tcPr>
            <w:tcW w:w="1748" w:type="dxa"/>
            <w:vAlign w:val="center"/>
          </w:tcPr>
          <w:p w:rsidR="0068261B" w:rsidRPr="009668E3" w:rsidRDefault="0068261B" w:rsidP="00834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68E3">
              <w:rPr>
                <w:rFonts w:ascii="Times New Roman" w:eastAsia="Times New Roman" w:hAnsi="Times New Roman"/>
                <w:sz w:val="20"/>
                <w:szCs w:val="20"/>
              </w:rPr>
              <w:t>Дигитални свет/Пројектна настава/Изборни предмет</w:t>
            </w:r>
          </w:p>
        </w:tc>
        <w:tc>
          <w:tcPr>
            <w:tcW w:w="1616" w:type="dxa"/>
            <w:vAlign w:val="center"/>
          </w:tcPr>
          <w:p w:rsidR="0068261B" w:rsidRPr="009668E3" w:rsidRDefault="0068261B" w:rsidP="00834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68E3">
              <w:rPr>
                <w:rFonts w:ascii="Times New Roman" w:eastAsia="Times New Roman" w:hAnsi="Times New Roman"/>
                <w:sz w:val="20"/>
                <w:szCs w:val="20"/>
              </w:rPr>
              <w:t>СОН/Природа и друштво</w:t>
            </w:r>
          </w:p>
        </w:tc>
        <w:tc>
          <w:tcPr>
            <w:tcW w:w="1618" w:type="dxa"/>
            <w:vAlign w:val="center"/>
          </w:tcPr>
          <w:p w:rsidR="0068261B" w:rsidRPr="009668E3" w:rsidRDefault="0068261B" w:rsidP="00834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68E3">
              <w:rPr>
                <w:rFonts w:ascii="Times New Roman" w:eastAsia="Times New Roman" w:hAnsi="Times New Roman"/>
                <w:sz w:val="20"/>
                <w:szCs w:val="20"/>
              </w:rPr>
              <w:t>Енглески језик</w:t>
            </w:r>
          </w:p>
        </w:tc>
        <w:tc>
          <w:tcPr>
            <w:tcW w:w="1506" w:type="dxa"/>
            <w:vAlign w:val="center"/>
          </w:tcPr>
          <w:p w:rsidR="0068261B" w:rsidRPr="009668E3" w:rsidRDefault="0068261B" w:rsidP="008349A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668E3">
              <w:rPr>
                <w:rFonts w:ascii="Times New Roman" w:eastAsia="Times New Roman" w:hAnsi="Times New Roman"/>
                <w:sz w:val="20"/>
                <w:szCs w:val="20"/>
              </w:rPr>
              <w:t>ЧОС</w:t>
            </w:r>
          </w:p>
        </w:tc>
      </w:tr>
    </w:tbl>
    <w:p w:rsidR="0068261B" w:rsidRDefault="0068261B" w:rsidP="004B0AE8">
      <w:pPr>
        <w:jc w:val="both"/>
        <w:rPr>
          <w:rFonts w:ascii="Times New Roman" w:hAnsi="Times New Roman"/>
          <w:b/>
          <w:bCs/>
          <w:sz w:val="28"/>
          <w:szCs w:val="28"/>
          <w:lang w:val="sr-Cyrl-BA"/>
        </w:rPr>
      </w:pPr>
    </w:p>
    <w:p w:rsidR="0068261B" w:rsidRDefault="0068261B" w:rsidP="004B0AE8">
      <w:pPr>
        <w:jc w:val="both"/>
        <w:rPr>
          <w:rFonts w:ascii="Times New Roman" w:hAnsi="Times New Roman"/>
          <w:b/>
          <w:bCs/>
          <w:sz w:val="28"/>
          <w:szCs w:val="28"/>
          <w:lang w:val="sr-Cyrl-BA"/>
        </w:rPr>
      </w:pPr>
    </w:p>
    <w:p w:rsidR="0068261B" w:rsidRDefault="0068261B" w:rsidP="004B0AE8">
      <w:pPr>
        <w:jc w:val="both"/>
        <w:rPr>
          <w:rFonts w:ascii="Times New Roman" w:hAnsi="Times New Roman"/>
          <w:b/>
          <w:bCs/>
          <w:sz w:val="28"/>
          <w:szCs w:val="28"/>
          <w:lang w:val="sr-Cyrl-BA"/>
        </w:rPr>
      </w:pPr>
    </w:p>
    <w:p w:rsidR="004E3D27" w:rsidRDefault="004E3D27" w:rsidP="004B0AE8">
      <w:pPr>
        <w:jc w:val="both"/>
        <w:rPr>
          <w:rFonts w:ascii="Times New Roman" w:hAnsi="Times New Roman"/>
          <w:b/>
          <w:bCs/>
          <w:sz w:val="28"/>
          <w:szCs w:val="28"/>
          <w:lang w:val="sr-Cyrl-BA"/>
        </w:rPr>
      </w:pPr>
    </w:p>
    <w:p w:rsidR="004E3D27" w:rsidRDefault="004E3D27" w:rsidP="004B0AE8">
      <w:pPr>
        <w:jc w:val="both"/>
        <w:rPr>
          <w:rFonts w:ascii="Times New Roman" w:hAnsi="Times New Roman"/>
          <w:b/>
          <w:bCs/>
          <w:sz w:val="28"/>
          <w:szCs w:val="28"/>
          <w:lang w:val="sr-Cyrl-BA"/>
        </w:rPr>
      </w:pPr>
    </w:p>
    <w:p w:rsidR="004E3D27" w:rsidRDefault="004E3D27" w:rsidP="004B0AE8">
      <w:pPr>
        <w:jc w:val="both"/>
        <w:rPr>
          <w:rFonts w:ascii="Times New Roman" w:hAnsi="Times New Roman"/>
          <w:b/>
          <w:bCs/>
          <w:sz w:val="28"/>
          <w:szCs w:val="28"/>
          <w:lang w:val="sr-Cyrl-BA"/>
        </w:rPr>
      </w:pPr>
    </w:p>
    <w:p w:rsidR="00A148F7" w:rsidRDefault="00A148F7" w:rsidP="004B0AE8">
      <w:pPr>
        <w:jc w:val="both"/>
        <w:rPr>
          <w:rFonts w:ascii="Times New Roman" w:hAnsi="Times New Roman"/>
          <w:b/>
          <w:bCs/>
          <w:sz w:val="28"/>
          <w:szCs w:val="28"/>
          <w:lang w:val="sr-Cyrl-BA"/>
        </w:rPr>
      </w:pPr>
    </w:p>
    <w:p w:rsidR="00381488" w:rsidRPr="008349AF" w:rsidRDefault="008349AF" w:rsidP="008349A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8349AF">
        <w:rPr>
          <w:rFonts w:ascii="Times New Roman" w:hAnsi="Times New Roman"/>
          <w:b/>
          <w:bCs/>
          <w:sz w:val="28"/>
          <w:szCs w:val="28"/>
          <w:lang w:val="sr-Cyrl-BA"/>
        </w:rPr>
        <w:lastRenderedPageBreak/>
        <w:t>3.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381488" w:rsidRPr="008349AF">
        <w:rPr>
          <w:rFonts w:ascii="Times New Roman" w:hAnsi="Times New Roman"/>
          <w:b/>
          <w:bCs/>
          <w:sz w:val="28"/>
          <w:szCs w:val="28"/>
        </w:rPr>
        <w:t>Распоред</w:t>
      </w:r>
      <w:proofErr w:type="spellEnd"/>
      <w:r w:rsidR="00381488" w:rsidRPr="008349A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381488" w:rsidRPr="008349AF">
        <w:rPr>
          <w:rFonts w:ascii="Times New Roman" w:hAnsi="Times New Roman"/>
          <w:b/>
          <w:bCs/>
          <w:sz w:val="28"/>
          <w:szCs w:val="28"/>
        </w:rPr>
        <w:t>звоњења</w:t>
      </w:r>
      <w:proofErr w:type="spellEnd"/>
      <w:r w:rsidR="00381488" w:rsidRPr="008349A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381488" w:rsidRPr="008349AF">
        <w:rPr>
          <w:rFonts w:ascii="Times New Roman" w:hAnsi="Times New Roman"/>
          <w:b/>
          <w:bCs/>
          <w:sz w:val="28"/>
          <w:szCs w:val="28"/>
        </w:rPr>
        <w:t>је</w:t>
      </w:r>
      <w:proofErr w:type="spellEnd"/>
      <w:r w:rsidR="00381488" w:rsidRPr="008349A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381488" w:rsidRPr="008349AF">
        <w:rPr>
          <w:rFonts w:ascii="Times New Roman" w:hAnsi="Times New Roman"/>
          <w:b/>
          <w:bCs/>
          <w:sz w:val="28"/>
          <w:szCs w:val="28"/>
        </w:rPr>
        <w:t>приказан</w:t>
      </w:r>
      <w:proofErr w:type="spellEnd"/>
      <w:r w:rsidR="00381488" w:rsidRPr="008349AF">
        <w:rPr>
          <w:rFonts w:ascii="Times New Roman" w:hAnsi="Times New Roman"/>
          <w:b/>
          <w:bCs/>
          <w:sz w:val="28"/>
          <w:szCs w:val="28"/>
        </w:rPr>
        <w:t xml:space="preserve"> табеларно:</w:t>
      </w:r>
    </w:p>
    <w:p w:rsidR="00381488" w:rsidRPr="001D065F" w:rsidRDefault="00381488" w:rsidP="004B0AE8">
      <w:pPr>
        <w:jc w:val="both"/>
        <w:rPr>
          <w:rFonts w:ascii="Times New Roman" w:hAnsi="Times New Roman"/>
          <w:sz w:val="28"/>
          <w:szCs w:val="28"/>
        </w:rPr>
      </w:pPr>
      <w:r w:rsidRPr="001D065F">
        <w:rPr>
          <w:rFonts w:ascii="Times New Roman" w:hAnsi="Times New Roman"/>
          <w:sz w:val="28"/>
          <w:szCs w:val="28"/>
        </w:rPr>
        <w:t xml:space="preserve">За </w:t>
      </w:r>
      <w:r w:rsidR="00F40422" w:rsidRPr="001D065F">
        <w:rPr>
          <w:rFonts w:ascii="Times New Roman" w:hAnsi="Times New Roman"/>
          <w:sz w:val="28"/>
          <w:szCs w:val="28"/>
        </w:rPr>
        <w:t>м</w:t>
      </w:r>
      <w:r w:rsidRPr="001D065F">
        <w:rPr>
          <w:rFonts w:ascii="Times New Roman" w:hAnsi="Times New Roman"/>
          <w:sz w:val="28"/>
          <w:szCs w:val="28"/>
        </w:rPr>
        <w:t>лађе разреде (од ПРВОГ до ЧЕТВРТОГ разреда):</w:t>
      </w:r>
    </w:p>
    <w:tbl>
      <w:tblPr>
        <w:tblW w:w="971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745"/>
        <w:gridCol w:w="1010"/>
        <w:gridCol w:w="1079"/>
        <w:gridCol w:w="937"/>
        <w:gridCol w:w="997"/>
        <w:gridCol w:w="639"/>
        <w:gridCol w:w="1109"/>
        <w:gridCol w:w="1267"/>
        <w:gridCol w:w="954"/>
        <w:gridCol w:w="982"/>
      </w:tblGrid>
      <w:tr w:rsidR="00381488" w:rsidRPr="00381488" w:rsidTr="00381488">
        <w:trPr>
          <w:trHeight w:val="481"/>
          <w:jc w:val="center"/>
        </w:trPr>
        <w:tc>
          <w:tcPr>
            <w:tcW w:w="9719" w:type="dxa"/>
            <w:gridSpan w:val="10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81488" w:rsidRPr="00381488" w:rsidRDefault="00381488" w:rsidP="003814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148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РАСПОРЕД ЗВОЊЕЊА  за ученике млађих разреда– ПРВА СМЕНА</w:t>
            </w:r>
          </w:p>
        </w:tc>
      </w:tr>
      <w:tr w:rsidR="00381488" w:rsidRPr="00381488" w:rsidTr="004701C4">
        <w:trPr>
          <w:trHeight w:val="374"/>
          <w:jc w:val="center"/>
        </w:trPr>
        <w:tc>
          <w:tcPr>
            <w:tcW w:w="4768" w:type="dxa"/>
            <w:gridSpan w:val="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488" w:rsidRPr="00381488" w:rsidRDefault="00381488" w:rsidP="003814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148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ПРВА ГРУПА</w:t>
            </w:r>
          </w:p>
        </w:tc>
        <w:tc>
          <w:tcPr>
            <w:tcW w:w="495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81488" w:rsidRPr="00381488" w:rsidRDefault="00381488" w:rsidP="003814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38148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ДРУГА ГРУПА</w:t>
            </w:r>
          </w:p>
        </w:tc>
      </w:tr>
      <w:tr w:rsidR="00381488" w:rsidRPr="00381488" w:rsidTr="004701C4">
        <w:trPr>
          <w:trHeight w:val="427"/>
          <w:jc w:val="center"/>
        </w:trPr>
        <w:tc>
          <w:tcPr>
            <w:tcW w:w="74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381488" w:rsidRPr="00381488" w:rsidRDefault="00381488" w:rsidP="003814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381488">
              <w:rPr>
                <w:rFonts w:ascii="Times New Roman" w:hAnsi="Times New Roman"/>
                <w:sz w:val="16"/>
                <w:szCs w:val="16"/>
                <w:lang w:val="sr-Cyrl-CS"/>
              </w:rPr>
              <w:t>ЧАС</w:t>
            </w:r>
          </w:p>
        </w:tc>
        <w:tc>
          <w:tcPr>
            <w:tcW w:w="10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81488" w:rsidRPr="00381488" w:rsidRDefault="00381488" w:rsidP="003814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488">
              <w:rPr>
                <w:rFonts w:ascii="Times New Roman" w:hAnsi="Times New Roman"/>
                <w:sz w:val="16"/>
                <w:szCs w:val="16"/>
                <w:lang w:val="sr-Cyrl-CS"/>
              </w:rPr>
              <w:t>УЛАЗ ЗА УЧЕНИКЕ</w:t>
            </w:r>
          </w:p>
        </w:tc>
        <w:tc>
          <w:tcPr>
            <w:tcW w:w="10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81488" w:rsidRPr="00381488" w:rsidRDefault="00381488" w:rsidP="00381488">
            <w:pPr>
              <w:spacing w:after="0" w:line="240" w:lineRule="auto"/>
              <w:ind w:hanging="13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488">
              <w:rPr>
                <w:rFonts w:ascii="Times New Roman" w:hAnsi="Times New Roman"/>
                <w:sz w:val="16"/>
                <w:szCs w:val="16"/>
                <w:lang w:val="sr-Cyrl-CS"/>
              </w:rPr>
              <w:t>ПОЧЕТАК  ЧАСА</w:t>
            </w:r>
          </w:p>
        </w:tc>
        <w:tc>
          <w:tcPr>
            <w:tcW w:w="9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81488" w:rsidRPr="00381488" w:rsidRDefault="00381488" w:rsidP="003814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381488">
              <w:rPr>
                <w:rFonts w:ascii="Times New Roman" w:hAnsi="Times New Roman"/>
                <w:sz w:val="16"/>
                <w:szCs w:val="16"/>
                <w:lang w:val="sr-Cyrl-CS"/>
              </w:rPr>
              <w:t>КРАЈ  ЧАСА</w:t>
            </w:r>
          </w:p>
        </w:tc>
        <w:tc>
          <w:tcPr>
            <w:tcW w:w="99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488" w:rsidRPr="00381488" w:rsidRDefault="00381488" w:rsidP="003814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381488">
              <w:rPr>
                <w:rFonts w:ascii="Times New Roman" w:hAnsi="Times New Roman"/>
                <w:sz w:val="16"/>
                <w:szCs w:val="16"/>
                <w:lang w:val="sr-Cyrl-CS"/>
              </w:rPr>
              <w:t>ТРАЈАЊЕ ОДМОРА</w:t>
            </w:r>
          </w:p>
        </w:tc>
        <w:tc>
          <w:tcPr>
            <w:tcW w:w="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381488" w:rsidRPr="00381488" w:rsidRDefault="00381488" w:rsidP="003814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381488">
              <w:rPr>
                <w:rFonts w:ascii="Times New Roman" w:hAnsi="Times New Roman"/>
                <w:sz w:val="16"/>
                <w:szCs w:val="16"/>
                <w:lang w:val="sr-Cyrl-CS"/>
              </w:rPr>
              <w:t>ЧАС</w:t>
            </w:r>
          </w:p>
        </w:tc>
        <w:tc>
          <w:tcPr>
            <w:tcW w:w="11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81488" w:rsidRPr="00381488" w:rsidRDefault="00381488" w:rsidP="003814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488">
              <w:rPr>
                <w:rFonts w:ascii="Times New Roman" w:hAnsi="Times New Roman"/>
                <w:sz w:val="16"/>
                <w:szCs w:val="16"/>
                <w:lang w:val="sr-Cyrl-CS"/>
              </w:rPr>
              <w:t>УЛАЗ ЗА УЧЕНИКЕ</w:t>
            </w:r>
          </w:p>
        </w:tc>
        <w:tc>
          <w:tcPr>
            <w:tcW w:w="12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81488" w:rsidRPr="00381488" w:rsidRDefault="00381488" w:rsidP="00381488">
            <w:pPr>
              <w:spacing w:after="0" w:line="240" w:lineRule="auto"/>
              <w:ind w:hanging="13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488">
              <w:rPr>
                <w:rFonts w:ascii="Times New Roman" w:hAnsi="Times New Roman"/>
                <w:sz w:val="16"/>
                <w:szCs w:val="16"/>
                <w:lang w:val="sr-Cyrl-CS"/>
              </w:rPr>
              <w:t>ПОЧЕТАК  ЧАСА</w:t>
            </w:r>
          </w:p>
        </w:tc>
        <w:tc>
          <w:tcPr>
            <w:tcW w:w="95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81488" w:rsidRPr="00381488" w:rsidRDefault="00381488" w:rsidP="003814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381488">
              <w:rPr>
                <w:rFonts w:ascii="Times New Roman" w:hAnsi="Times New Roman"/>
                <w:sz w:val="16"/>
                <w:szCs w:val="16"/>
                <w:lang w:val="sr-Cyrl-CS"/>
              </w:rPr>
              <w:t>КРАЈ ЧАСА</w:t>
            </w:r>
          </w:p>
        </w:tc>
        <w:tc>
          <w:tcPr>
            <w:tcW w:w="98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81488" w:rsidRPr="00381488" w:rsidRDefault="00381488" w:rsidP="003814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381488">
              <w:rPr>
                <w:rFonts w:ascii="Times New Roman" w:hAnsi="Times New Roman"/>
                <w:sz w:val="16"/>
                <w:szCs w:val="16"/>
                <w:lang w:val="sr-Cyrl-CS"/>
              </w:rPr>
              <w:t>ТРАЈАЊЕ ОДМОРА</w:t>
            </w:r>
          </w:p>
        </w:tc>
      </w:tr>
      <w:tr w:rsidR="004701C4" w:rsidRPr="00381488" w:rsidTr="004701C4">
        <w:trPr>
          <w:trHeight w:val="704"/>
          <w:jc w:val="center"/>
        </w:trPr>
        <w:tc>
          <w:tcPr>
            <w:tcW w:w="745" w:type="dxa"/>
            <w:tcBorders>
              <w:top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4701C4" w:rsidRPr="00381488" w:rsidRDefault="004701C4" w:rsidP="004701C4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701C4" w:rsidRPr="004701C4" w:rsidRDefault="004701C4" w:rsidP="00470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01C4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4701C4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25</w:t>
            </w:r>
          </w:p>
        </w:tc>
        <w:tc>
          <w:tcPr>
            <w:tcW w:w="1079" w:type="dxa"/>
            <w:tcBorders>
              <w:top w:val="double" w:sz="4" w:space="0" w:color="auto"/>
            </w:tcBorders>
            <w:vAlign w:val="center"/>
          </w:tcPr>
          <w:p w:rsidR="004701C4" w:rsidRPr="004701C4" w:rsidRDefault="004701C4" w:rsidP="00470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01C4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4701C4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937" w:type="dxa"/>
            <w:tcBorders>
              <w:top w:val="double" w:sz="4" w:space="0" w:color="auto"/>
            </w:tcBorders>
            <w:vAlign w:val="center"/>
          </w:tcPr>
          <w:p w:rsidR="004701C4" w:rsidRPr="004701C4" w:rsidRDefault="004701C4" w:rsidP="00470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01C4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4701C4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99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701C4" w:rsidRPr="004701C4" w:rsidRDefault="004701C4" w:rsidP="00470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01C4">
              <w:rPr>
                <w:rFonts w:ascii="Times New Roman" w:hAnsi="Times New Roman"/>
                <w:b/>
                <w:sz w:val="28"/>
                <w:szCs w:val="28"/>
              </w:rPr>
              <w:t>15’</w:t>
            </w:r>
          </w:p>
        </w:tc>
        <w:tc>
          <w:tcPr>
            <w:tcW w:w="639" w:type="dxa"/>
            <w:tcBorders>
              <w:top w:val="double" w:sz="4" w:space="0" w:color="auto"/>
              <w:left w:val="double" w:sz="4" w:space="0" w:color="auto"/>
            </w:tcBorders>
            <w:shd w:val="clear" w:color="auto" w:fill="C0C0C0"/>
            <w:vAlign w:val="center"/>
          </w:tcPr>
          <w:p w:rsidR="004701C4" w:rsidRPr="00381488" w:rsidRDefault="004701C4" w:rsidP="004701C4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double" w:sz="4" w:space="0" w:color="auto"/>
            </w:tcBorders>
            <w:vAlign w:val="center"/>
          </w:tcPr>
          <w:p w:rsidR="004701C4" w:rsidRPr="00E27B64" w:rsidRDefault="004701C4" w:rsidP="00470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Cyrl-BA"/>
              </w:rPr>
            </w:pPr>
            <w:r w:rsidRPr="004701C4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E27B64"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sr-Cyrl-BA"/>
              </w:rPr>
              <w:t>30</w:t>
            </w:r>
          </w:p>
        </w:tc>
        <w:tc>
          <w:tcPr>
            <w:tcW w:w="1267" w:type="dxa"/>
            <w:tcBorders>
              <w:top w:val="double" w:sz="4" w:space="0" w:color="auto"/>
            </w:tcBorders>
            <w:vAlign w:val="center"/>
          </w:tcPr>
          <w:p w:rsidR="004701C4" w:rsidRPr="00E27B64" w:rsidRDefault="004701C4" w:rsidP="00470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Cyrl-BA"/>
              </w:rPr>
            </w:pPr>
            <w:r w:rsidRPr="004701C4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E27B64"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sr-Cyrl-BA"/>
              </w:rPr>
              <w:t>35</w:t>
            </w:r>
          </w:p>
        </w:tc>
        <w:tc>
          <w:tcPr>
            <w:tcW w:w="954" w:type="dxa"/>
            <w:tcBorders>
              <w:top w:val="double" w:sz="4" w:space="0" w:color="auto"/>
            </w:tcBorders>
            <w:vAlign w:val="center"/>
          </w:tcPr>
          <w:p w:rsidR="004701C4" w:rsidRPr="00E27B64" w:rsidRDefault="004701C4" w:rsidP="00470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Cyrl-BA"/>
              </w:rPr>
            </w:pPr>
            <w:r w:rsidRPr="004701C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E27B64">
              <w:rPr>
                <w:rFonts w:ascii="Times New Roman" w:hAnsi="Times New Roman"/>
                <w:b/>
                <w:sz w:val="28"/>
                <w:szCs w:val="28"/>
                <w:lang w:val="sr-Cyrl-BA"/>
              </w:rPr>
              <w:t>1</w:t>
            </w:r>
            <w:r w:rsidRPr="004701C4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0</w:t>
            </w:r>
            <w:r w:rsidR="00E27B64"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sr-Cyrl-BA"/>
              </w:rPr>
              <w:t>5</w:t>
            </w:r>
          </w:p>
        </w:tc>
        <w:tc>
          <w:tcPr>
            <w:tcW w:w="982" w:type="dxa"/>
            <w:tcBorders>
              <w:top w:val="double" w:sz="4" w:space="0" w:color="auto"/>
            </w:tcBorders>
            <w:vAlign w:val="center"/>
          </w:tcPr>
          <w:p w:rsidR="004701C4" w:rsidRPr="004701C4" w:rsidRDefault="004701C4" w:rsidP="00470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01C4">
              <w:rPr>
                <w:rFonts w:ascii="Times New Roman" w:hAnsi="Times New Roman"/>
                <w:b/>
                <w:sz w:val="28"/>
                <w:szCs w:val="28"/>
              </w:rPr>
              <w:t>5’</w:t>
            </w:r>
          </w:p>
        </w:tc>
      </w:tr>
      <w:tr w:rsidR="004701C4" w:rsidRPr="00381488" w:rsidTr="004701C4">
        <w:trPr>
          <w:trHeight w:val="705"/>
          <w:jc w:val="center"/>
        </w:trPr>
        <w:tc>
          <w:tcPr>
            <w:tcW w:w="745" w:type="dxa"/>
            <w:tcBorders>
              <w:right w:val="double" w:sz="4" w:space="0" w:color="auto"/>
            </w:tcBorders>
            <w:shd w:val="clear" w:color="auto" w:fill="C0C0C0"/>
            <w:vAlign w:val="center"/>
          </w:tcPr>
          <w:p w:rsidR="004701C4" w:rsidRPr="00381488" w:rsidRDefault="004701C4" w:rsidP="004701C4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  <w:tcBorders>
              <w:left w:val="double" w:sz="4" w:space="0" w:color="auto"/>
            </w:tcBorders>
            <w:vAlign w:val="center"/>
          </w:tcPr>
          <w:p w:rsidR="004701C4" w:rsidRPr="004701C4" w:rsidRDefault="004701C4" w:rsidP="00470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01C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79" w:type="dxa"/>
            <w:vAlign w:val="center"/>
          </w:tcPr>
          <w:p w:rsidR="004701C4" w:rsidRPr="004701C4" w:rsidRDefault="004701C4" w:rsidP="00470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01C4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4701C4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937" w:type="dxa"/>
            <w:vAlign w:val="center"/>
          </w:tcPr>
          <w:p w:rsidR="004701C4" w:rsidRPr="004701C4" w:rsidRDefault="004701C4" w:rsidP="00470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4701C4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4701C4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997" w:type="dxa"/>
            <w:tcBorders>
              <w:right w:val="double" w:sz="4" w:space="0" w:color="auto"/>
            </w:tcBorders>
            <w:vAlign w:val="center"/>
          </w:tcPr>
          <w:p w:rsidR="004701C4" w:rsidRPr="004701C4" w:rsidRDefault="004701C4" w:rsidP="00470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01C4">
              <w:rPr>
                <w:rFonts w:ascii="Times New Roman" w:hAnsi="Times New Roman"/>
                <w:b/>
                <w:sz w:val="28"/>
                <w:szCs w:val="28"/>
              </w:rPr>
              <w:t>5’</w:t>
            </w:r>
          </w:p>
        </w:tc>
        <w:tc>
          <w:tcPr>
            <w:tcW w:w="639" w:type="dxa"/>
            <w:tcBorders>
              <w:left w:val="double" w:sz="4" w:space="0" w:color="auto"/>
            </w:tcBorders>
            <w:shd w:val="clear" w:color="auto" w:fill="C0C0C0"/>
            <w:vAlign w:val="center"/>
          </w:tcPr>
          <w:p w:rsidR="004701C4" w:rsidRPr="00381488" w:rsidRDefault="004701C4" w:rsidP="004701C4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:rsidR="004701C4" w:rsidRPr="004701C4" w:rsidRDefault="004701C4" w:rsidP="00470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01C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67" w:type="dxa"/>
            <w:vAlign w:val="center"/>
          </w:tcPr>
          <w:p w:rsidR="004701C4" w:rsidRPr="00E27B64" w:rsidRDefault="004701C4" w:rsidP="00470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Cyrl-BA"/>
              </w:rPr>
            </w:pPr>
            <w:r w:rsidRPr="004701C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E27B64">
              <w:rPr>
                <w:rFonts w:ascii="Times New Roman" w:hAnsi="Times New Roman"/>
                <w:b/>
                <w:sz w:val="28"/>
                <w:szCs w:val="28"/>
                <w:lang w:val="sr-Cyrl-BA"/>
              </w:rPr>
              <w:t>1</w:t>
            </w:r>
            <w:r w:rsidR="00E27B64"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sr-Cyrl-BA"/>
              </w:rPr>
              <w:t>10</w:t>
            </w:r>
          </w:p>
        </w:tc>
        <w:tc>
          <w:tcPr>
            <w:tcW w:w="954" w:type="dxa"/>
            <w:vAlign w:val="center"/>
          </w:tcPr>
          <w:p w:rsidR="004701C4" w:rsidRPr="00E27B64" w:rsidRDefault="004701C4" w:rsidP="00470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Cyrl-BA"/>
              </w:rPr>
            </w:pPr>
            <w:r w:rsidRPr="004701C4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 w:rsidR="00E27B64"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sr-Cyrl-BA"/>
              </w:rPr>
              <w:t>40</w:t>
            </w:r>
          </w:p>
        </w:tc>
        <w:tc>
          <w:tcPr>
            <w:tcW w:w="982" w:type="dxa"/>
            <w:vAlign w:val="center"/>
          </w:tcPr>
          <w:p w:rsidR="004701C4" w:rsidRPr="004701C4" w:rsidRDefault="004701C4" w:rsidP="00470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01C4">
              <w:rPr>
                <w:rFonts w:ascii="Times New Roman" w:hAnsi="Times New Roman"/>
                <w:b/>
                <w:sz w:val="28"/>
                <w:szCs w:val="28"/>
              </w:rPr>
              <w:t>10’</w:t>
            </w:r>
          </w:p>
        </w:tc>
      </w:tr>
      <w:tr w:rsidR="004701C4" w:rsidRPr="00381488" w:rsidTr="004701C4">
        <w:trPr>
          <w:trHeight w:val="705"/>
          <w:jc w:val="center"/>
        </w:trPr>
        <w:tc>
          <w:tcPr>
            <w:tcW w:w="745" w:type="dxa"/>
            <w:tcBorders>
              <w:right w:val="double" w:sz="4" w:space="0" w:color="auto"/>
            </w:tcBorders>
            <w:shd w:val="clear" w:color="auto" w:fill="C0C0C0"/>
            <w:vAlign w:val="center"/>
          </w:tcPr>
          <w:p w:rsidR="004701C4" w:rsidRPr="00381488" w:rsidRDefault="004701C4" w:rsidP="004701C4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  <w:tcBorders>
              <w:left w:val="double" w:sz="4" w:space="0" w:color="auto"/>
            </w:tcBorders>
            <w:vAlign w:val="center"/>
          </w:tcPr>
          <w:p w:rsidR="004701C4" w:rsidRPr="004701C4" w:rsidRDefault="004701C4" w:rsidP="00470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01C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79" w:type="dxa"/>
            <w:vAlign w:val="center"/>
          </w:tcPr>
          <w:p w:rsidR="004701C4" w:rsidRPr="004701C4" w:rsidRDefault="004701C4" w:rsidP="00470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01C4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4701C4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937" w:type="dxa"/>
            <w:vAlign w:val="center"/>
          </w:tcPr>
          <w:p w:rsidR="004701C4" w:rsidRPr="004701C4" w:rsidRDefault="004701C4" w:rsidP="00470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01C4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4701C4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997" w:type="dxa"/>
            <w:tcBorders>
              <w:right w:val="double" w:sz="4" w:space="0" w:color="auto"/>
            </w:tcBorders>
            <w:vAlign w:val="center"/>
          </w:tcPr>
          <w:p w:rsidR="004701C4" w:rsidRPr="004701C4" w:rsidRDefault="004701C4" w:rsidP="00470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01C4">
              <w:rPr>
                <w:rFonts w:ascii="Times New Roman" w:hAnsi="Times New Roman"/>
                <w:b/>
                <w:sz w:val="28"/>
                <w:szCs w:val="28"/>
              </w:rPr>
              <w:t>5’</w:t>
            </w:r>
          </w:p>
        </w:tc>
        <w:tc>
          <w:tcPr>
            <w:tcW w:w="639" w:type="dxa"/>
            <w:tcBorders>
              <w:left w:val="double" w:sz="4" w:space="0" w:color="auto"/>
            </w:tcBorders>
            <w:shd w:val="clear" w:color="auto" w:fill="C0C0C0"/>
            <w:vAlign w:val="center"/>
          </w:tcPr>
          <w:p w:rsidR="004701C4" w:rsidRPr="00381488" w:rsidRDefault="004701C4" w:rsidP="004701C4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:rsidR="004701C4" w:rsidRPr="004701C4" w:rsidRDefault="004701C4" w:rsidP="00470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01C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67" w:type="dxa"/>
            <w:vAlign w:val="center"/>
          </w:tcPr>
          <w:p w:rsidR="004701C4" w:rsidRPr="004701C4" w:rsidRDefault="004701C4" w:rsidP="00470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01C4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 w:rsidR="00E27B64"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sr-Cyrl-BA"/>
              </w:rPr>
              <w:t>5</w:t>
            </w:r>
            <w:r w:rsidRPr="004701C4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954" w:type="dxa"/>
            <w:vAlign w:val="center"/>
          </w:tcPr>
          <w:p w:rsidR="004701C4" w:rsidRPr="004701C4" w:rsidRDefault="004701C4" w:rsidP="00470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01C4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 w:rsidR="00E27B64"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sr-Cyrl-BA"/>
              </w:rPr>
              <w:t>2</w:t>
            </w:r>
            <w:r w:rsidRPr="004701C4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982" w:type="dxa"/>
            <w:vAlign w:val="center"/>
          </w:tcPr>
          <w:p w:rsidR="004701C4" w:rsidRPr="004701C4" w:rsidRDefault="004701C4" w:rsidP="00470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01C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4701C4" w:rsidRPr="00381488" w:rsidTr="004701C4">
        <w:trPr>
          <w:trHeight w:val="705"/>
          <w:jc w:val="center"/>
        </w:trPr>
        <w:tc>
          <w:tcPr>
            <w:tcW w:w="745" w:type="dxa"/>
            <w:tcBorders>
              <w:right w:val="double" w:sz="4" w:space="0" w:color="auto"/>
            </w:tcBorders>
            <w:shd w:val="clear" w:color="auto" w:fill="C0C0C0"/>
            <w:vAlign w:val="center"/>
          </w:tcPr>
          <w:p w:rsidR="004701C4" w:rsidRPr="00381488" w:rsidRDefault="004701C4" w:rsidP="004701C4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  <w:tcBorders>
              <w:left w:val="double" w:sz="4" w:space="0" w:color="auto"/>
            </w:tcBorders>
            <w:vAlign w:val="center"/>
          </w:tcPr>
          <w:p w:rsidR="004701C4" w:rsidRPr="004701C4" w:rsidRDefault="004701C4" w:rsidP="00470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01C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79" w:type="dxa"/>
            <w:vAlign w:val="center"/>
          </w:tcPr>
          <w:p w:rsidR="004701C4" w:rsidRPr="004701C4" w:rsidRDefault="004701C4" w:rsidP="00470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01C4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4701C4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25</w:t>
            </w:r>
          </w:p>
        </w:tc>
        <w:tc>
          <w:tcPr>
            <w:tcW w:w="937" w:type="dxa"/>
            <w:vAlign w:val="center"/>
          </w:tcPr>
          <w:p w:rsidR="004701C4" w:rsidRPr="004701C4" w:rsidRDefault="004701C4" w:rsidP="00470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01C4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4701C4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55</w:t>
            </w:r>
          </w:p>
        </w:tc>
        <w:tc>
          <w:tcPr>
            <w:tcW w:w="997" w:type="dxa"/>
            <w:tcBorders>
              <w:right w:val="double" w:sz="4" w:space="0" w:color="auto"/>
            </w:tcBorders>
            <w:vAlign w:val="center"/>
          </w:tcPr>
          <w:p w:rsidR="004701C4" w:rsidRPr="004701C4" w:rsidRDefault="004701C4" w:rsidP="00470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01C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39" w:type="dxa"/>
            <w:tcBorders>
              <w:left w:val="double" w:sz="4" w:space="0" w:color="auto"/>
            </w:tcBorders>
            <w:shd w:val="clear" w:color="auto" w:fill="C0C0C0"/>
            <w:vAlign w:val="center"/>
          </w:tcPr>
          <w:p w:rsidR="004701C4" w:rsidRPr="00381488" w:rsidRDefault="004701C4" w:rsidP="004701C4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:rsidR="004701C4" w:rsidRPr="004701C4" w:rsidRDefault="004701C4" w:rsidP="00470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01C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67" w:type="dxa"/>
            <w:vAlign w:val="center"/>
          </w:tcPr>
          <w:p w:rsidR="004701C4" w:rsidRPr="004701C4" w:rsidRDefault="004701C4" w:rsidP="00470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01C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954" w:type="dxa"/>
            <w:vAlign w:val="center"/>
          </w:tcPr>
          <w:p w:rsidR="004701C4" w:rsidRPr="004701C4" w:rsidRDefault="004701C4" w:rsidP="00470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01C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982" w:type="dxa"/>
            <w:vAlign w:val="center"/>
          </w:tcPr>
          <w:p w:rsidR="004701C4" w:rsidRPr="004701C4" w:rsidRDefault="004701C4" w:rsidP="00470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01C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</w:tbl>
    <w:p w:rsidR="00381488" w:rsidRDefault="00381488" w:rsidP="004B0AE8">
      <w:pPr>
        <w:jc w:val="both"/>
        <w:rPr>
          <w:rFonts w:ascii="Times New Roman" w:hAnsi="Times New Roman"/>
          <w:sz w:val="24"/>
          <w:szCs w:val="24"/>
          <w:lang w:val="sr-Cyrl-BA"/>
        </w:rPr>
      </w:pPr>
    </w:p>
    <w:p w:rsidR="004E5D34" w:rsidRPr="004E5D34" w:rsidRDefault="004E5D34" w:rsidP="004B0AE8">
      <w:pPr>
        <w:jc w:val="both"/>
        <w:rPr>
          <w:rFonts w:ascii="Times New Roman" w:hAnsi="Times New Roman"/>
          <w:sz w:val="24"/>
          <w:szCs w:val="24"/>
          <w:lang w:val="sr-Cyrl-BA"/>
        </w:rPr>
      </w:pPr>
    </w:p>
    <w:tbl>
      <w:tblPr>
        <w:tblW w:w="970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739"/>
        <w:gridCol w:w="1002"/>
        <w:gridCol w:w="1077"/>
        <w:gridCol w:w="934"/>
        <w:gridCol w:w="1003"/>
        <w:gridCol w:w="637"/>
        <w:gridCol w:w="1107"/>
        <w:gridCol w:w="1264"/>
        <w:gridCol w:w="951"/>
        <w:gridCol w:w="989"/>
      </w:tblGrid>
      <w:tr w:rsidR="00381488" w:rsidRPr="00381488" w:rsidTr="00EA5C9F">
        <w:trPr>
          <w:trHeight w:val="489"/>
          <w:jc w:val="center"/>
        </w:trPr>
        <w:tc>
          <w:tcPr>
            <w:tcW w:w="9703" w:type="dxa"/>
            <w:gridSpan w:val="10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81488" w:rsidRPr="00381488" w:rsidRDefault="00381488" w:rsidP="009470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148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РАСПОРЕД ЗВОЊЕЊА  за ученике млађих разреда– </w:t>
            </w:r>
            <w:r w:rsidR="009470B3">
              <w:rPr>
                <w:rFonts w:ascii="Times New Roman" w:hAnsi="Times New Roman"/>
                <w:b/>
                <w:sz w:val="24"/>
                <w:szCs w:val="24"/>
                <w:lang w:val="sr-Cyrl-BA"/>
              </w:rPr>
              <w:t>ДРУГА</w:t>
            </w:r>
            <w:r w:rsidRPr="0038148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СМЕНА</w:t>
            </w:r>
          </w:p>
        </w:tc>
      </w:tr>
      <w:tr w:rsidR="00EA5C9F" w:rsidRPr="00381488" w:rsidTr="004701C4">
        <w:trPr>
          <w:trHeight w:val="381"/>
          <w:jc w:val="center"/>
        </w:trPr>
        <w:tc>
          <w:tcPr>
            <w:tcW w:w="4755" w:type="dxa"/>
            <w:gridSpan w:val="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488" w:rsidRPr="00381488" w:rsidRDefault="00381488" w:rsidP="00AF6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148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ПРВА ГРУПА</w:t>
            </w:r>
          </w:p>
        </w:tc>
        <w:tc>
          <w:tcPr>
            <w:tcW w:w="494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81488" w:rsidRPr="00381488" w:rsidRDefault="00381488" w:rsidP="00AF69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38148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ДРУГА ГРУПА</w:t>
            </w:r>
          </w:p>
        </w:tc>
      </w:tr>
      <w:tr w:rsidR="00EA5C9F" w:rsidRPr="00381488" w:rsidTr="004701C4">
        <w:trPr>
          <w:trHeight w:val="434"/>
          <w:jc w:val="center"/>
        </w:trPr>
        <w:tc>
          <w:tcPr>
            <w:tcW w:w="73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381488" w:rsidRPr="00381488" w:rsidRDefault="00381488" w:rsidP="00AF69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381488">
              <w:rPr>
                <w:rFonts w:ascii="Times New Roman" w:hAnsi="Times New Roman"/>
                <w:sz w:val="16"/>
                <w:szCs w:val="16"/>
                <w:lang w:val="sr-Cyrl-CS"/>
              </w:rPr>
              <w:t>ЧАС</w:t>
            </w:r>
          </w:p>
        </w:tc>
        <w:tc>
          <w:tcPr>
            <w:tcW w:w="10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81488" w:rsidRPr="00381488" w:rsidRDefault="00381488" w:rsidP="00AF69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488">
              <w:rPr>
                <w:rFonts w:ascii="Times New Roman" w:hAnsi="Times New Roman"/>
                <w:sz w:val="16"/>
                <w:szCs w:val="16"/>
                <w:lang w:val="sr-Cyrl-CS"/>
              </w:rPr>
              <w:t>УЛАЗ ЗА УЧЕНИКЕ</w:t>
            </w:r>
          </w:p>
        </w:tc>
        <w:tc>
          <w:tcPr>
            <w:tcW w:w="107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81488" w:rsidRPr="00381488" w:rsidRDefault="00381488" w:rsidP="00AF69F7">
            <w:pPr>
              <w:spacing w:after="0" w:line="240" w:lineRule="auto"/>
              <w:ind w:hanging="13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488">
              <w:rPr>
                <w:rFonts w:ascii="Times New Roman" w:hAnsi="Times New Roman"/>
                <w:sz w:val="16"/>
                <w:szCs w:val="16"/>
                <w:lang w:val="sr-Cyrl-CS"/>
              </w:rPr>
              <w:t>ПОЧЕТАК  ЧАСА</w:t>
            </w:r>
          </w:p>
        </w:tc>
        <w:tc>
          <w:tcPr>
            <w:tcW w:w="9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81488" w:rsidRPr="00381488" w:rsidRDefault="00381488" w:rsidP="00AF69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381488">
              <w:rPr>
                <w:rFonts w:ascii="Times New Roman" w:hAnsi="Times New Roman"/>
                <w:sz w:val="16"/>
                <w:szCs w:val="16"/>
                <w:lang w:val="sr-Cyrl-CS"/>
              </w:rPr>
              <w:t>КРАЈ  ЧАСА</w:t>
            </w:r>
          </w:p>
        </w:tc>
        <w:tc>
          <w:tcPr>
            <w:tcW w:w="100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81488" w:rsidRPr="00381488" w:rsidRDefault="00381488" w:rsidP="00AF69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381488">
              <w:rPr>
                <w:rFonts w:ascii="Times New Roman" w:hAnsi="Times New Roman"/>
                <w:sz w:val="16"/>
                <w:szCs w:val="16"/>
                <w:lang w:val="sr-Cyrl-CS"/>
              </w:rPr>
              <w:t>ТРАЈАЊЕ ОДМОРА</w:t>
            </w:r>
          </w:p>
        </w:tc>
        <w:tc>
          <w:tcPr>
            <w:tcW w:w="6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:rsidR="00381488" w:rsidRPr="00381488" w:rsidRDefault="00381488" w:rsidP="00AF69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381488">
              <w:rPr>
                <w:rFonts w:ascii="Times New Roman" w:hAnsi="Times New Roman"/>
                <w:sz w:val="16"/>
                <w:szCs w:val="16"/>
                <w:lang w:val="sr-Cyrl-CS"/>
              </w:rPr>
              <w:t>ЧАС</w:t>
            </w:r>
          </w:p>
        </w:tc>
        <w:tc>
          <w:tcPr>
            <w:tcW w:w="11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81488" w:rsidRPr="00381488" w:rsidRDefault="00381488" w:rsidP="00AF69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488">
              <w:rPr>
                <w:rFonts w:ascii="Times New Roman" w:hAnsi="Times New Roman"/>
                <w:sz w:val="16"/>
                <w:szCs w:val="16"/>
                <w:lang w:val="sr-Cyrl-CS"/>
              </w:rPr>
              <w:t>УЛАЗ ЗА УЧЕНИКЕ</w:t>
            </w:r>
          </w:p>
        </w:tc>
        <w:tc>
          <w:tcPr>
            <w:tcW w:w="126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81488" w:rsidRPr="00381488" w:rsidRDefault="00381488" w:rsidP="00AF69F7">
            <w:pPr>
              <w:spacing w:after="0" w:line="240" w:lineRule="auto"/>
              <w:ind w:hanging="13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1488">
              <w:rPr>
                <w:rFonts w:ascii="Times New Roman" w:hAnsi="Times New Roman"/>
                <w:sz w:val="16"/>
                <w:szCs w:val="16"/>
                <w:lang w:val="sr-Cyrl-CS"/>
              </w:rPr>
              <w:t>ПОЧЕТАК  ЧАСА</w:t>
            </w:r>
          </w:p>
        </w:tc>
        <w:tc>
          <w:tcPr>
            <w:tcW w:w="9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81488" w:rsidRPr="00381488" w:rsidRDefault="00381488" w:rsidP="00AF69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381488">
              <w:rPr>
                <w:rFonts w:ascii="Times New Roman" w:hAnsi="Times New Roman"/>
                <w:sz w:val="16"/>
                <w:szCs w:val="16"/>
                <w:lang w:val="sr-Cyrl-CS"/>
              </w:rPr>
              <w:t>КРАЈ ЧАСА</w:t>
            </w:r>
          </w:p>
        </w:tc>
        <w:tc>
          <w:tcPr>
            <w:tcW w:w="9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81488" w:rsidRPr="00381488" w:rsidRDefault="00381488" w:rsidP="00AF69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381488">
              <w:rPr>
                <w:rFonts w:ascii="Times New Roman" w:hAnsi="Times New Roman"/>
                <w:sz w:val="16"/>
                <w:szCs w:val="16"/>
                <w:lang w:val="sr-Cyrl-CS"/>
              </w:rPr>
              <w:t>ТРАЈАЊЕ ОДМОРА</w:t>
            </w:r>
          </w:p>
        </w:tc>
      </w:tr>
      <w:tr w:rsidR="004701C4" w:rsidRPr="00381488" w:rsidTr="004701C4">
        <w:trPr>
          <w:trHeight w:val="719"/>
          <w:jc w:val="center"/>
        </w:trPr>
        <w:tc>
          <w:tcPr>
            <w:tcW w:w="739" w:type="dxa"/>
            <w:tcBorders>
              <w:top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4701C4" w:rsidRPr="00381488" w:rsidRDefault="004701C4" w:rsidP="004701C4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701C4" w:rsidRPr="00E27B64" w:rsidRDefault="004701C4" w:rsidP="00470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Cyrl-BA"/>
              </w:rPr>
            </w:pPr>
            <w:r w:rsidRPr="004701C4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 w:rsidRPr="004701C4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5</w:t>
            </w:r>
            <w:r w:rsidR="00E27B64"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sr-Cyrl-BA"/>
              </w:rPr>
              <w:t>0</w:t>
            </w:r>
          </w:p>
        </w:tc>
        <w:tc>
          <w:tcPr>
            <w:tcW w:w="1077" w:type="dxa"/>
            <w:tcBorders>
              <w:top w:val="double" w:sz="4" w:space="0" w:color="auto"/>
            </w:tcBorders>
            <w:vAlign w:val="center"/>
          </w:tcPr>
          <w:p w:rsidR="004701C4" w:rsidRPr="00E27B64" w:rsidRDefault="004701C4" w:rsidP="00470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Cyrl-BA"/>
              </w:rPr>
            </w:pPr>
            <w:r w:rsidRPr="004701C4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 w:rsidR="00E27B64"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sr-Cyrl-BA"/>
              </w:rPr>
              <w:t>55</w:t>
            </w:r>
          </w:p>
        </w:tc>
        <w:tc>
          <w:tcPr>
            <w:tcW w:w="934" w:type="dxa"/>
            <w:tcBorders>
              <w:top w:val="double" w:sz="4" w:space="0" w:color="auto"/>
            </w:tcBorders>
            <w:vAlign w:val="center"/>
          </w:tcPr>
          <w:p w:rsidR="004701C4" w:rsidRPr="00E27B64" w:rsidRDefault="004701C4" w:rsidP="00470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Cyrl-BA"/>
              </w:rPr>
            </w:pPr>
            <w:r w:rsidRPr="004701C4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  <w:r w:rsidR="00E27B64"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sr-Cyrl-BA"/>
              </w:rPr>
              <w:t>25</w:t>
            </w:r>
          </w:p>
        </w:tc>
        <w:tc>
          <w:tcPr>
            <w:tcW w:w="100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701C4" w:rsidRPr="004701C4" w:rsidRDefault="004701C4" w:rsidP="00470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01C4">
              <w:rPr>
                <w:rFonts w:ascii="Times New Roman" w:hAnsi="Times New Roman"/>
                <w:b/>
                <w:sz w:val="28"/>
                <w:szCs w:val="28"/>
              </w:rPr>
              <w:t>5’</w:t>
            </w:r>
          </w:p>
        </w:tc>
        <w:tc>
          <w:tcPr>
            <w:tcW w:w="637" w:type="dxa"/>
            <w:tcBorders>
              <w:top w:val="double" w:sz="4" w:space="0" w:color="auto"/>
              <w:left w:val="double" w:sz="4" w:space="0" w:color="auto"/>
            </w:tcBorders>
            <w:shd w:val="clear" w:color="auto" w:fill="C0C0C0"/>
            <w:vAlign w:val="center"/>
          </w:tcPr>
          <w:p w:rsidR="004701C4" w:rsidRPr="00381488" w:rsidRDefault="004701C4" w:rsidP="004701C4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double" w:sz="4" w:space="0" w:color="auto"/>
            </w:tcBorders>
            <w:vAlign w:val="center"/>
          </w:tcPr>
          <w:p w:rsidR="004701C4" w:rsidRPr="00E27B64" w:rsidRDefault="004701C4" w:rsidP="00470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Cyrl-BA"/>
              </w:rPr>
            </w:pPr>
            <w:r w:rsidRPr="004701C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5200B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E27B64"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sr-Cyrl-BA"/>
              </w:rPr>
              <w:t>55</w:t>
            </w:r>
          </w:p>
        </w:tc>
        <w:tc>
          <w:tcPr>
            <w:tcW w:w="1264" w:type="dxa"/>
            <w:tcBorders>
              <w:top w:val="double" w:sz="4" w:space="0" w:color="auto"/>
            </w:tcBorders>
            <w:vAlign w:val="center"/>
          </w:tcPr>
          <w:p w:rsidR="004701C4" w:rsidRPr="00E27B64" w:rsidRDefault="004701C4" w:rsidP="00470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Cyrl-BA"/>
              </w:rPr>
            </w:pPr>
            <w:r w:rsidRPr="004701C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E27B64">
              <w:rPr>
                <w:rFonts w:ascii="Times New Roman" w:hAnsi="Times New Roman"/>
                <w:b/>
                <w:sz w:val="28"/>
                <w:szCs w:val="28"/>
                <w:lang w:val="sr-Cyrl-BA"/>
              </w:rPr>
              <w:t>6</w:t>
            </w:r>
            <w:r w:rsidR="00E27B64"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sr-Cyrl-BA"/>
              </w:rPr>
              <w:t>00</w:t>
            </w:r>
          </w:p>
        </w:tc>
        <w:tc>
          <w:tcPr>
            <w:tcW w:w="951" w:type="dxa"/>
            <w:tcBorders>
              <w:top w:val="double" w:sz="4" w:space="0" w:color="auto"/>
            </w:tcBorders>
            <w:vAlign w:val="center"/>
          </w:tcPr>
          <w:p w:rsidR="004701C4" w:rsidRPr="00E27B64" w:rsidRDefault="004701C4" w:rsidP="00470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Cyrl-BA"/>
              </w:rPr>
            </w:pPr>
            <w:r w:rsidRPr="004701C4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  <w:r w:rsidR="00E27B64"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sr-Cyrl-BA"/>
              </w:rPr>
              <w:t>30</w:t>
            </w:r>
          </w:p>
        </w:tc>
        <w:tc>
          <w:tcPr>
            <w:tcW w:w="989" w:type="dxa"/>
            <w:tcBorders>
              <w:top w:val="double" w:sz="4" w:space="0" w:color="auto"/>
            </w:tcBorders>
            <w:vAlign w:val="center"/>
          </w:tcPr>
          <w:p w:rsidR="004701C4" w:rsidRPr="004701C4" w:rsidRDefault="004701C4" w:rsidP="00470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01C4">
              <w:rPr>
                <w:rFonts w:ascii="Times New Roman" w:hAnsi="Times New Roman"/>
                <w:b/>
                <w:sz w:val="28"/>
                <w:szCs w:val="28"/>
              </w:rPr>
              <w:t>5’</w:t>
            </w:r>
          </w:p>
        </w:tc>
      </w:tr>
      <w:tr w:rsidR="004701C4" w:rsidRPr="00381488" w:rsidTr="004701C4">
        <w:trPr>
          <w:trHeight w:val="719"/>
          <w:jc w:val="center"/>
        </w:trPr>
        <w:tc>
          <w:tcPr>
            <w:tcW w:w="739" w:type="dxa"/>
            <w:tcBorders>
              <w:right w:val="double" w:sz="4" w:space="0" w:color="auto"/>
            </w:tcBorders>
            <w:shd w:val="clear" w:color="auto" w:fill="C0C0C0"/>
            <w:vAlign w:val="center"/>
          </w:tcPr>
          <w:p w:rsidR="004701C4" w:rsidRPr="00381488" w:rsidRDefault="004701C4" w:rsidP="004701C4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tcBorders>
              <w:left w:val="double" w:sz="4" w:space="0" w:color="auto"/>
            </w:tcBorders>
            <w:vAlign w:val="center"/>
          </w:tcPr>
          <w:p w:rsidR="004701C4" w:rsidRPr="004701C4" w:rsidRDefault="004701C4" w:rsidP="00470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01C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77" w:type="dxa"/>
            <w:vAlign w:val="center"/>
          </w:tcPr>
          <w:p w:rsidR="004701C4" w:rsidRPr="00E27B64" w:rsidRDefault="004701C4" w:rsidP="00470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Cyrl-BA"/>
              </w:rPr>
            </w:pPr>
            <w:r w:rsidRPr="004701C4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  <w:r w:rsidR="00E27B64"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sr-Cyrl-BA"/>
              </w:rPr>
              <w:t>30</w:t>
            </w:r>
          </w:p>
        </w:tc>
        <w:tc>
          <w:tcPr>
            <w:tcW w:w="934" w:type="dxa"/>
            <w:vAlign w:val="center"/>
          </w:tcPr>
          <w:p w:rsidR="004701C4" w:rsidRPr="00E27B64" w:rsidRDefault="004701C4" w:rsidP="00470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sr-Cyrl-BA"/>
              </w:rPr>
            </w:pPr>
            <w:r w:rsidRPr="004701C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E27B64">
              <w:rPr>
                <w:rFonts w:ascii="Times New Roman" w:hAnsi="Times New Roman"/>
                <w:b/>
                <w:sz w:val="28"/>
                <w:szCs w:val="28"/>
                <w:lang w:val="sr-Cyrl-BA"/>
              </w:rPr>
              <w:t>4</w:t>
            </w:r>
            <w:r w:rsidR="00E27B64"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sr-Cyrl-BA"/>
              </w:rPr>
              <w:t>00</w:t>
            </w:r>
          </w:p>
        </w:tc>
        <w:tc>
          <w:tcPr>
            <w:tcW w:w="1003" w:type="dxa"/>
            <w:tcBorders>
              <w:right w:val="double" w:sz="4" w:space="0" w:color="auto"/>
            </w:tcBorders>
            <w:vAlign w:val="center"/>
          </w:tcPr>
          <w:p w:rsidR="004701C4" w:rsidRPr="004701C4" w:rsidRDefault="004701C4" w:rsidP="00470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01C4">
              <w:rPr>
                <w:rFonts w:ascii="Times New Roman" w:hAnsi="Times New Roman"/>
                <w:b/>
                <w:sz w:val="28"/>
                <w:szCs w:val="28"/>
              </w:rPr>
              <w:t>15’</w:t>
            </w:r>
          </w:p>
        </w:tc>
        <w:tc>
          <w:tcPr>
            <w:tcW w:w="637" w:type="dxa"/>
            <w:tcBorders>
              <w:left w:val="double" w:sz="4" w:space="0" w:color="auto"/>
            </w:tcBorders>
            <w:shd w:val="clear" w:color="auto" w:fill="C0C0C0"/>
            <w:vAlign w:val="center"/>
          </w:tcPr>
          <w:p w:rsidR="004701C4" w:rsidRPr="00381488" w:rsidRDefault="004701C4" w:rsidP="004701C4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4701C4" w:rsidRPr="004701C4" w:rsidRDefault="004701C4" w:rsidP="00470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01C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64" w:type="dxa"/>
            <w:vAlign w:val="center"/>
          </w:tcPr>
          <w:p w:rsidR="004701C4" w:rsidRPr="004701C4" w:rsidRDefault="004701C4" w:rsidP="00470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01C4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  <w:r w:rsidR="00E27B64"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sr-Cyrl-BA"/>
              </w:rPr>
              <w:t>3</w:t>
            </w:r>
            <w:r w:rsidRPr="004701C4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951" w:type="dxa"/>
            <w:vAlign w:val="center"/>
          </w:tcPr>
          <w:p w:rsidR="004701C4" w:rsidRPr="004701C4" w:rsidRDefault="004701C4" w:rsidP="00470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01C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E27B64">
              <w:rPr>
                <w:rFonts w:ascii="Times New Roman" w:hAnsi="Times New Roman"/>
                <w:b/>
                <w:sz w:val="28"/>
                <w:szCs w:val="28"/>
                <w:lang w:val="sr-Cyrl-BA"/>
              </w:rPr>
              <w:t>7</w:t>
            </w:r>
            <w:r w:rsidR="00E27B64"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sr-Cyrl-BA"/>
              </w:rPr>
              <w:t>0</w:t>
            </w:r>
            <w:r w:rsidRPr="004701C4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989" w:type="dxa"/>
            <w:vAlign w:val="center"/>
          </w:tcPr>
          <w:p w:rsidR="004701C4" w:rsidRPr="004701C4" w:rsidRDefault="004701C4" w:rsidP="00470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01C4">
              <w:rPr>
                <w:rFonts w:ascii="Times New Roman" w:hAnsi="Times New Roman"/>
                <w:b/>
                <w:sz w:val="28"/>
                <w:szCs w:val="28"/>
              </w:rPr>
              <w:t>10’</w:t>
            </w:r>
          </w:p>
        </w:tc>
      </w:tr>
      <w:tr w:rsidR="004701C4" w:rsidRPr="00381488" w:rsidTr="004701C4">
        <w:trPr>
          <w:trHeight w:val="719"/>
          <w:jc w:val="center"/>
        </w:trPr>
        <w:tc>
          <w:tcPr>
            <w:tcW w:w="739" w:type="dxa"/>
            <w:tcBorders>
              <w:right w:val="double" w:sz="4" w:space="0" w:color="auto"/>
            </w:tcBorders>
            <w:shd w:val="clear" w:color="auto" w:fill="C0C0C0"/>
            <w:vAlign w:val="center"/>
          </w:tcPr>
          <w:p w:rsidR="004701C4" w:rsidRPr="00381488" w:rsidRDefault="004701C4" w:rsidP="004701C4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tcBorders>
              <w:left w:val="double" w:sz="4" w:space="0" w:color="auto"/>
            </w:tcBorders>
            <w:vAlign w:val="center"/>
          </w:tcPr>
          <w:p w:rsidR="004701C4" w:rsidRPr="004701C4" w:rsidRDefault="004701C4" w:rsidP="00470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01C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77" w:type="dxa"/>
            <w:vAlign w:val="center"/>
          </w:tcPr>
          <w:p w:rsidR="004701C4" w:rsidRPr="00E27B64" w:rsidRDefault="004701C4" w:rsidP="00470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Cyrl-BA"/>
              </w:rPr>
            </w:pPr>
            <w:r w:rsidRPr="004701C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E27B64">
              <w:rPr>
                <w:rFonts w:ascii="Times New Roman" w:hAnsi="Times New Roman"/>
                <w:b/>
                <w:sz w:val="28"/>
                <w:szCs w:val="28"/>
                <w:lang w:val="sr-Cyrl-BA"/>
              </w:rPr>
              <w:t>4</w:t>
            </w:r>
            <w:r w:rsidR="00E27B64"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sr-Cyrl-BA"/>
              </w:rPr>
              <w:t>15</w:t>
            </w:r>
          </w:p>
        </w:tc>
        <w:tc>
          <w:tcPr>
            <w:tcW w:w="934" w:type="dxa"/>
            <w:vAlign w:val="center"/>
          </w:tcPr>
          <w:p w:rsidR="004701C4" w:rsidRPr="00E27B64" w:rsidRDefault="004701C4" w:rsidP="00470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Cyrl-BA"/>
              </w:rPr>
            </w:pPr>
            <w:r w:rsidRPr="004701C4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  <w:r w:rsidR="00E27B64"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sr-Cyrl-BA"/>
              </w:rPr>
              <w:t>45</w:t>
            </w:r>
          </w:p>
        </w:tc>
        <w:tc>
          <w:tcPr>
            <w:tcW w:w="1003" w:type="dxa"/>
            <w:tcBorders>
              <w:right w:val="double" w:sz="4" w:space="0" w:color="auto"/>
            </w:tcBorders>
            <w:vAlign w:val="center"/>
          </w:tcPr>
          <w:p w:rsidR="004701C4" w:rsidRPr="004701C4" w:rsidRDefault="004701C4" w:rsidP="00470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01C4">
              <w:rPr>
                <w:rFonts w:ascii="Times New Roman" w:hAnsi="Times New Roman"/>
                <w:b/>
                <w:sz w:val="28"/>
                <w:szCs w:val="28"/>
              </w:rPr>
              <w:t>5’</w:t>
            </w:r>
          </w:p>
        </w:tc>
        <w:tc>
          <w:tcPr>
            <w:tcW w:w="637" w:type="dxa"/>
            <w:tcBorders>
              <w:left w:val="double" w:sz="4" w:space="0" w:color="auto"/>
            </w:tcBorders>
            <w:shd w:val="clear" w:color="auto" w:fill="C0C0C0"/>
            <w:vAlign w:val="center"/>
          </w:tcPr>
          <w:p w:rsidR="004701C4" w:rsidRPr="00381488" w:rsidRDefault="004701C4" w:rsidP="004701C4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4701C4" w:rsidRPr="004701C4" w:rsidRDefault="004701C4" w:rsidP="00470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01C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64" w:type="dxa"/>
            <w:vAlign w:val="center"/>
          </w:tcPr>
          <w:p w:rsidR="004701C4" w:rsidRPr="004701C4" w:rsidRDefault="004701C4" w:rsidP="00470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01C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E27B64">
              <w:rPr>
                <w:rFonts w:ascii="Times New Roman" w:hAnsi="Times New Roman"/>
                <w:b/>
                <w:sz w:val="28"/>
                <w:szCs w:val="28"/>
                <w:lang w:val="sr-Cyrl-BA"/>
              </w:rPr>
              <w:t>7</w:t>
            </w:r>
            <w:r w:rsidR="00E27B64"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sr-Cyrl-BA"/>
              </w:rPr>
              <w:t>1</w:t>
            </w:r>
            <w:r w:rsidRPr="004701C4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951" w:type="dxa"/>
            <w:vAlign w:val="center"/>
          </w:tcPr>
          <w:p w:rsidR="004701C4" w:rsidRPr="004701C4" w:rsidRDefault="004701C4" w:rsidP="00470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01C4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  <w:r w:rsidR="00E27B64"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sr-Cyrl-BA"/>
              </w:rPr>
              <w:t>4</w:t>
            </w:r>
            <w:r w:rsidRPr="004701C4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989" w:type="dxa"/>
            <w:vAlign w:val="center"/>
          </w:tcPr>
          <w:p w:rsidR="004701C4" w:rsidRPr="004701C4" w:rsidRDefault="004701C4" w:rsidP="00470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01C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4701C4" w:rsidRPr="00381488" w:rsidTr="004701C4">
        <w:trPr>
          <w:trHeight w:val="719"/>
          <w:jc w:val="center"/>
        </w:trPr>
        <w:tc>
          <w:tcPr>
            <w:tcW w:w="739" w:type="dxa"/>
            <w:tcBorders>
              <w:right w:val="double" w:sz="4" w:space="0" w:color="auto"/>
            </w:tcBorders>
            <w:shd w:val="clear" w:color="auto" w:fill="C0C0C0"/>
            <w:vAlign w:val="center"/>
          </w:tcPr>
          <w:p w:rsidR="004701C4" w:rsidRPr="00381488" w:rsidRDefault="004701C4" w:rsidP="004701C4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  <w:tcBorders>
              <w:left w:val="double" w:sz="4" w:space="0" w:color="auto"/>
            </w:tcBorders>
            <w:vAlign w:val="center"/>
          </w:tcPr>
          <w:p w:rsidR="004701C4" w:rsidRPr="004701C4" w:rsidRDefault="004701C4" w:rsidP="00470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01C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77" w:type="dxa"/>
            <w:vAlign w:val="center"/>
          </w:tcPr>
          <w:p w:rsidR="004701C4" w:rsidRPr="00E27B64" w:rsidRDefault="004701C4" w:rsidP="00470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Cyrl-BA"/>
              </w:rPr>
            </w:pPr>
            <w:r w:rsidRPr="004701C4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  <w:r w:rsidR="00E27B64"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sr-Cyrl-BA"/>
              </w:rPr>
              <w:t>50</w:t>
            </w:r>
          </w:p>
        </w:tc>
        <w:tc>
          <w:tcPr>
            <w:tcW w:w="934" w:type="dxa"/>
            <w:vAlign w:val="center"/>
          </w:tcPr>
          <w:p w:rsidR="004701C4" w:rsidRPr="00E27B64" w:rsidRDefault="004701C4" w:rsidP="00470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r-Cyrl-BA"/>
              </w:rPr>
            </w:pPr>
            <w:r w:rsidRPr="004701C4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  <w:r w:rsidR="00E27B64"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sr-Cyrl-BA"/>
              </w:rPr>
              <w:t>20</w:t>
            </w:r>
          </w:p>
        </w:tc>
        <w:tc>
          <w:tcPr>
            <w:tcW w:w="1003" w:type="dxa"/>
            <w:tcBorders>
              <w:right w:val="double" w:sz="4" w:space="0" w:color="auto"/>
            </w:tcBorders>
            <w:vAlign w:val="center"/>
          </w:tcPr>
          <w:p w:rsidR="004701C4" w:rsidRPr="004701C4" w:rsidRDefault="004701C4" w:rsidP="00470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01C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37" w:type="dxa"/>
            <w:tcBorders>
              <w:left w:val="double" w:sz="4" w:space="0" w:color="auto"/>
            </w:tcBorders>
            <w:shd w:val="clear" w:color="auto" w:fill="C0C0C0"/>
            <w:vAlign w:val="center"/>
          </w:tcPr>
          <w:p w:rsidR="004701C4" w:rsidRPr="00381488" w:rsidRDefault="004701C4" w:rsidP="004701C4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4701C4" w:rsidRPr="004701C4" w:rsidRDefault="004701C4" w:rsidP="00470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01C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64" w:type="dxa"/>
            <w:vAlign w:val="center"/>
          </w:tcPr>
          <w:p w:rsidR="004701C4" w:rsidRPr="004701C4" w:rsidRDefault="004701C4" w:rsidP="00470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01C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951" w:type="dxa"/>
            <w:vAlign w:val="center"/>
          </w:tcPr>
          <w:p w:rsidR="004701C4" w:rsidRPr="004701C4" w:rsidRDefault="004701C4" w:rsidP="00470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01C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989" w:type="dxa"/>
            <w:vAlign w:val="center"/>
          </w:tcPr>
          <w:p w:rsidR="004701C4" w:rsidRPr="004701C4" w:rsidRDefault="004701C4" w:rsidP="00470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01C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</w:tbl>
    <w:p w:rsidR="00B72BFF" w:rsidRDefault="00B72BFF" w:rsidP="004B0AE8">
      <w:pPr>
        <w:jc w:val="both"/>
        <w:rPr>
          <w:rFonts w:ascii="Times New Roman" w:hAnsi="Times New Roman"/>
          <w:sz w:val="28"/>
          <w:szCs w:val="28"/>
        </w:rPr>
      </w:pPr>
    </w:p>
    <w:p w:rsidR="00B72BFF" w:rsidRDefault="00B72BFF" w:rsidP="004B0AE8">
      <w:pPr>
        <w:jc w:val="both"/>
        <w:rPr>
          <w:rFonts w:ascii="Times New Roman" w:hAnsi="Times New Roman"/>
          <w:sz w:val="28"/>
          <w:szCs w:val="28"/>
        </w:rPr>
      </w:pPr>
    </w:p>
    <w:p w:rsidR="00B72BFF" w:rsidRDefault="00B72BFF" w:rsidP="004B0AE8">
      <w:pPr>
        <w:jc w:val="both"/>
        <w:rPr>
          <w:rFonts w:ascii="Times New Roman" w:hAnsi="Times New Roman"/>
          <w:sz w:val="28"/>
          <w:szCs w:val="28"/>
        </w:rPr>
      </w:pPr>
    </w:p>
    <w:p w:rsidR="00B72BFF" w:rsidRDefault="00B72BFF" w:rsidP="004B0AE8">
      <w:pPr>
        <w:jc w:val="both"/>
        <w:rPr>
          <w:rFonts w:ascii="Times New Roman" w:hAnsi="Times New Roman"/>
          <w:sz w:val="28"/>
          <w:szCs w:val="28"/>
          <w:lang w:val="sr-Cyrl-BA"/>
        </w:rPr>
      </w:pPr>
    </w:p>
    <w:p w:rsidR="004E5D34" w:rsidRPr="004E5D34" w:rsidRDefault="004E5D34" w:rsidP="004B0AE8">
      <w:pPr>
        <w:jc w:val="both"/>
        <w:rPr>
          <w:rFonts w:ascii="Times New Roman" w:hAnsi="Times New Roman"/>
          <w:sz w:val="28"/>
          <w:szCs w:val="28"/>
          <w:lang w:val="sr-Cyrl-BA"/>
        </w:rPr>
      </w:pPr>
    </w:p>
    <w:p w:rsidR="00A148F7" w:rsidRDefault="00A148F7" w:rsidP="004B0AE8">
      <w:pPr>
        <w:jc w:val="both"/>
        <w:rPr>
          <w:rFonts w:ascii="Times New Roman" w:hAnsi="Times New Roman"/>
          <w:sz w:val="28"/>
          <w:szCs w:val="28"/>
          <w:lang w:val="sr-Cyrl-BA"/>
        </w:rPr>
      </w:pPr>
    </w:p>
    <w:p w:rsidR="00B72BFF" w:rsidRPr="008349AF" w:rsidRDefault="008349AF" w:rsidP="008349A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8349AF">
        <w:rPr>
          <w:rFonts w:ascii="Times New Roman" w:hAnsi="Times New Roman"/>
          <w:b/>
          <w:bCs/>
          <w:sz w:val="28"/>
          <w:szCs w:val="28"/>
          <w:lang w:val="sr-Cyrl-BA"/>
        </w:rPr>
        <w:lastRenderedPageBreak/>
        <w:t>4.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D84025" w:rsidRPr="008349AF">
        <w:rPr>
          <w:rFonts w:ascii="Times New Roman" w:hAnsi="Times New Roman"/>
          <w:b/>
          <w:bCs/>
          <w:sz w:val="28"/>
          <w:szCs w:val="28"/>
        </w:rPr>
        <w:t>Распоред</w:t>
      </w:r>
      <w:proofErr w:type="spellEnd"/>
      <w:r w:rsidR="00D84025" w:rsidRPr="008349A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D84025" w:rsidRPr="008349AF">
        <w:rPr>
          <w:rFonts w:ascii="Times New Roman" w:hAnsi="Times New Roman"/>
          <w:b/>
          <w:bCs/>
          <w:sz w:val="28"/>
          <w:szCs w:val="28"/>
        </w:rPr>
        <w:t>учионица</w:t>
      </w:r>
      <w:proofErr w:type="spellEnd"/>
      <w:r w:rsidR="00D84025" w:rsidRPr="008349AF">
        <w:rPr>
          <w:rFonts w:ascii="Times New Roman" w:hAnsi="Times New Roman"/>
          <w:b/>
          <w:bCs/>
          <w:sz w:val="28"/>
          <w:szCs w:val="28"/>
        </w:rPr>
        <w:t>:</w:t>
      </w:r>
    </w:p>
    <w:p w:rsidR="0091533E" w:rsidRDefault="0091533E" w:rsidP="00E95DBA">
      <w:pPr>
        <w:pStyle w:val="ListParagraph"/>
        <w:numPr>
          <w:ilvl w:val="0"/>
          <w:numId w:val="14"/>
        </w:numPr>
        <w:spacing w:after="160" w:line="259" w:lineRule="auto"/>
        <w:rPr>
          <w:rFonts w:ascii="Times New Roman" w:eastAsiaTheme="minorHAnsi" w:hAnsi="Times New Roman"/>
          <w:sz w:val="32"/>
          <w:szCs w:val="32"/>
        </w:rPr>
        <w:sectPr w:rsidR="0091533E" w:rsidSect="001D065F">
          <w:type w:val="continuous"/>
          <w:pgSz w:w="11907" w:h="16840" w:code="9"/>
          <w:pgMar w:top="1134" w:right="1134" w:bottom="1134" w:left="1418" w:header="567" w:footer="567" w:gutter="0"/>
          <w:pgNumType w:fmt="numberInDash" w:start="1"/>
          <w:cols w:space="720"/>
          <w:docGrid w:linePitch="360"/>
        </w:sectPr>
      </w:pPr>
    </w:p>
    <w:p w:rsidR="00E95DBA" w:rsidRPr="00E95DBA" w:rsidRDefault="00E95DBA" w:rsidP="00E95DBA">
      <w:pPr>
        <w:pStyle w:val="ListParagraph"/>
        <w:numPr>
          <w:ilvl w:val="0"/>
          <w:numId w:val="14"/>
        </w:numPr>
        <w:spacing w:after="160" w:line="259" w:lineRule="auto"/>
        <w:rPr>
          <w:rFonts w:ascii="Times New Roman" w:eastAsiaTheme="minorHAnsi" w:hAnsi="Times New Roman"/>
          <w:sz w:val="32"/>
          <w:szCs w:val="32"/>
        </w:rPr>
      </w:pPr>
      <w:r w:rsidRPr="00E95DBA">
        <w:rPr>
          <w:rFonts w:ascii="Times New Roman" w:eastAsiaTheme="minorHAnsi" w:hAnsi="Times New Roman"/>
          <w:sz w:val="32"/>
          <w:szCs w:val="32"/>
        </w:rPr>
        <w:lastRenderedPageBreak/>
        <w:t>Плава (непарна ) смена</w:t>
      </w:r>
    </w:p>
    <w:tbl>
      <w:tblPr>
        <w:tblStyle w:val="TableGrid"/>
        <w:tblW w:w="2325" w:type="dxa"/>
        <w:tblInd w:w="10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1130"/>
        <w:gridCol w:w="1195"/>
      </w:tblGrid>
      <w:tr w:rsidR="009470B3" w:rsidRPr="0091533E" w:rsidTr="009470B3">
        <w:trPr>
          <w:trHeight w:val="216"/>
        </w:trPr>
        <w:tc>
          <w:tcPr>
            <w:tcW w:w="1130" w:type="dxa"/>
            <w:tcBorders>
              <w:top w:val="double" w:sz="4" w:space="0" w:color="auto"/>
              <w:bottom w:val="double" w:sz="4" w:space="0" w:color="auto"/>
            </w:tcBorders>
          </w:tcPr>
          <w:p w:rsidR="009470B3" w:rsidRPr="0091533E" w:rsidRDefault="009470B3" w:rsidP="00D84025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91533E">
              <w:rPr>
                <w:rFonts w:ascii="Times New Roman" w:eastAsiaTheme="minorHAnsi" w:hAnsi="Times New Roman"/>
              </w:rPr>
              <w:t>Одељење</w:t>
            </w:r>
            <w:proofErr w:type="spellEnd"/>
          </w:p>
        </w:tc>
        <w:tc>
          <w:tcPr>
            <w:tcW w:w="1195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9470B3" w:rsidRPr="0091533E" w:rsidRDefault="009470B3" w:rsidP="00D84025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91533E">
              <w:rPr>
                <w:rFonts w:ascii="Times New Roman" w:eastAsiaTheme="minorHAnsi" w:hAnsi="Times New Roman"/>
              </w:rPr>
              <w:t>Учионица</w:t>
            </w:r>
          </w:p>
        </w:tc>
      </w:tr>
      <w:tr w:rsidR="009470B3" w:rsidRPr="001D065F" w:rsidTr="009470B3">
        <w:trPr>
          <w:trHeight w:val="216"/>
        </w:trPr>
        <w:tc>
          <w:tcPr>
            <w:tcW w:w="1130" w:type="dxa"/>
            <w:tcBorders>
              <w:top w:val="double" w:sz="4" w:space="0" w:color="auto"/>
            </w:tcBorders>
          </w:tcPr>
          <w:p w:rsidR="009470B3" w:rsidRPr="001D065F" w:rsidRDefault="009470B3" w:rsidP="00D840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D065F">
              <w:rPr>
                <w:rFonts w:ascii="Times New Roman" w:eastAsiaTheme="minorHAnsi" w:hAnsi="Times New Roman"/>
                <w:sz w:val="28"/>
                <w:szCs w:val="28"/>
              </w:rPr>
              <w:t>I</w:t>
            </w:r>
            <w:r w:rsidRPr="001D065F"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195" w:type="dxa"/>
            <w:tcBorders>
              <w:top w:val="double" w:sz="4" w:space="0" w:color="auto"/>
              <w:right w:val="single" w:sz="12" w:space="0" w:color="auto"/>
            </w:tcBorders>
          </w:tcPr>
          <w:p w:rsidR="009470B3" w:rsidRPr="001D065F" w:rsidRDefault="009470B3" w:rsidP="00D840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D065F">
              <w:rPr>
                <w:rFonts w:ascii="Times New Roman" w:eastAsiaTheme="minorHAnsi" w:hAnsi="Times New Roman"/>
                <w:sz w:val="28"/>
                <w:szCs w:val="28"/>
              </w:rPr>
              <w:t>12</w:t>
            </w:r>
          </w:p>
        </w:tc>
      </w:tr>
      <w:tr w:rsidR="009470B3" w:rsidRPr="001D065F" w:rsidTr="009470B3">
        <w:trPr>
          <w:trHeight w:val="216"/>
        </w:trPr>
        <w:tc>
          <w:tcPr>
            <w:tcW w:w="1130" w:type="dxa"/>
          </w:tcPr>
          <w:p w:rsidR="009470B3" w:rsidRPr="001D065F" w:rsidRDefault="009470B3" w:rsidP="00D840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D065F">
              <w:rPr>
                <w:rFonts w:ascii="Times New Roman" w:eastAsiaTheme="minorHAnsi" w:hAnsi="Times New Roman"/>
                <w:sz w:val="28"/>
                <w:szCs w:val="28"/>
              </w:rPr>
              <w:t>I</w:t>
            </w:r>
            <w:r w:rsidRPr="001D065F"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195" w:type="dxa"/>
            <w:tcBorders>
              <w:right w:val="single" w:sz="12" w:space="0" w:color="auto"/>
            </w:tcBorders>
          </w:tcPr>
          <w:p w:rsidR="009470B3" w:rsidRPr="001D065F" w:rsidRDefault="009470B3" w:rsidP="00D840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D065F">
              <w:rPr>
                <w:rFonts w:ascii="Times New Roman" w:eastAsiaTheme="minorHAnsi" w:hAnsi="Times New Roman"/>
                <w:sz w:val="28"/>
                <w:szCs w:val="28"/>
              </w:rPr>
              <w:t>13</w:t>
            </w:r>
          </w:p>
        </w:tc>
      </w:tr>
      <w:tr w:rsidR="009470B3" w:rsidRPr="001D065F" w:rsidTr="009470B3">
        <w:trPr>
          <w:trHeight w:val="216"/>
        </w:trPr>
        <w:tc>
          <w:tcPr>
            <w:tcW w:w="1130" w:type="dxa"/>
          </w:tcPr>
          <w:p w:rsidR="009470B3" w:rsidRPr="001D065F" w:rsidRDefault="009470B3" w:rsidP="00D840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D065F">
              <w:rPr>
                <w:rFonts w:ascii="Times New Roman" w:eastAsiaTheme="minorHAnsi" w:hAnsi="Times New Roman"/>
                <w:sz w:val="28"/>
                <w:szCs w:val="28"/>
              </w:rPr>
              <w:t>I</w:t>
            </w:r>
            <w:r w:rsidRPr="001D065F"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1195" w:type="dxa"/>
            <w:tcBorders>
              <w:right w:val="single" w:sz="12" w:space="0" w:color="auto"/>
            </w:tcBorders>
          </w:tcPr>
          <w:p w:rsidR="009470B3" w:rsidRPr="001D065F" w:rsidRDefault="009470B3" w:rsidP="00D840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D065F">
              <w:rPr>
                <w:rFonts w:ascii="Times New Roman" w:eastAsiaTheme="minorHAnsi" w:hAnsi="Times New Roman"/>
                <w:sz w:val="28"/>
                <w:szCs w:val="28"/>
              </w:rPr>
              <w:t>14</w:t>
            </w:r>
          </w:p>
        </w:tc>
      </w:tr>
      <w:tr w:rsidR="009470B3" w:rsidRPr="001D065F" w:rsidTr="009470B3">
        <w:trPr>
          <w:trHeight w:val="216"/>
        </w:trPr>
        <w:tc>
          <w:tcPr>
            <w:tcW w:w="1130" w:type="dxa"/>
          </w:tcPr>
          <w:p w:rsidR="009470B3" w:rsidRPr="001D065F" w:rsidRDefault="009470B3" w:rsidP="00D840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II</w:t>
            </w:r>
            <w:r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195" w:type="dxa"/>
            <w:tcBorders>
              <w:right w:val="single" w:sz="12" w:space="0" w:color="auto"/>
            </w:tcBorders>
          </w:tcPr>
          <w:p w:rsidR="009470B3" w:rsidRPr="001D065F" w:rsidRDefault="009470B3" w:rsidP="00D840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D065F">
              <w:rPr>
                <w:rFonts w:ascii="Times New Roman" w:eastAsiaTheme="minorHAnsi" w:hAnsi="Times New Roman"/>
                <w:sz w:val="28"/>
                <w:szCs w:val="28"/>
              </w:rPr>
              <w:t>15</w:t>
            </w:r>
          </w:p>
        </w:tc>
      </w:tr>
      <w:tr w:rsidR="009470B3" w:rsidRPr="001D065F" w:rsidTr="009470B3">
        <w:trPr>
          <w:trHeight w:val="216"/>
        </w:trPr>
        <w:tc>
          <w:tcPr>
            <w:tcW w:w="1130" w:type="dxa"/>
          </w:tcPr>
          <w:p w:rsidR="009470B3" w:rsidRPr="001D065F" w:rsidRDefault="009470B3" w:rsidP="00D840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II</w:t>
            </w:r>
            <w:r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195" w:type="dxa"/>
            <w:tcBorders>
              <w:right w:val="single" w:sz="12" w:space="0" w:color="auto"/>
            </w:tcBorders>
          </w:tcPr>
          <w:p w:rsidR="009470B3" w:rsidRPr="001D065F" w:rsidRDefault="009470B3" w:rsidP="00D840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D065F">
              <w:rPr>
                <w:rFonts w:ascii="Times New Roman" w:eastAsiaTheme="minorHAnsi" w:hAnsi="Times New Roman"/>
                <w:sz w:val="28"/>
                <w:szCs w:val="28"/>
              </w:rPr>
              <w:t>16</w:t>
            </w:r>
          </w:p>
        </w:tc>
      </w:tr>
      <w:tr w:rsidR="009470B3" w:rsidRPr="001D065F" w:rsidTr="009470B3">
        <w:trPr>
          <w:trHeight w:val="216"/>
        </w:trPr>
        <w:tc>
          <w:tcPr>
            <w:tcW w:w="1130" w:type="dxa"/>
          </w:tcPr>
          <w:p w:rsidR="009470B3" w:rsidRPr="001D065F" w:rsidRDefault="009470B3" w:rsidP="00D840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III</w:t>
            </w:r>
            <w:r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195" w:type="dxa"/>
            <w:tcBorders>
              <w:right w:val="single" w:sz="12" w:space="0" w:color="auto"/>
            </w:tcBorders>
          </w:tcPr>
          <w:p w:rsidR="009470B3" w:rsidRPr="001D065F" w:rsidRDefault="009470B3" w:rsidP="00D840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D065F">
              <w:rPr>
                <w:rFonts w:ascii="Times New Roman" w:eastAsiaTheme="minorHAnsi" w:hAnsi="Times New Roman"/>
                <w:sz w:val="28"/>
                <w:szCs w:val="28"/>
              </w:rPr>
              <w:t>17</w:t>
            </w:r>
          </w:p>
        </w:tc>
      </w:tr>
      <w:tr w:rsidR="009470B3" w:rsidRPr="001D065F" w:rsidTr="009470B3">
        <w:trPr>
          <w:trHeight w:val="216"/>
        </w:trPr>
        <w:tc>
          <w:tcPr>
            <w:tcW w:w="1130" w:type="dxa"/>
          </w:tcPr>
          <w:p w:rsidR="009470B3" w:rsidRPr="001D065F" w:rsidRDefault="009470B3" w:rsidP="00D840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III</w:t>
            </w:r>
            <w:r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195" w:type="dxa"/>
            <w:tcBorders>
              <w:right w:val="single" w:sz="12" w:space="0" w:color="auto"/>
            </w:tcBorders>
          </w:tcPr>
          <w:p w:rsidR="009470B3" w:rsidRPr="001D065F" w:rsidRDefault="009470B3" w:rsidP="00D840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D065F">
              <w:rPr>
                <w:rFonts w:ascii="Times New Roman" w:eastAsiaTheme="minorHAnsi" w:hAnsi="Times New Roman"/>
                <w:sz w:val="28"/>
                <w:szCs w:val="28"/>
              </w:rPr>
              <w:t>18</w:t>
            </w:r>
          </w:p>
        </w:tc>
      </w:tr>
      <w:tr w:rsidR="009470B3" w:rsidRPr="001D065F" w:rsidTr="009470B3">
        <w:trPr>
          <w:trHeight w:val="216"/>
        </w:trPr>
        <w:tc>
          <w:tcPr>
            <w:tcW w:w="1130" w:type="dxa"/>
          </w:tcPr>
          <w:p w:rsidR="009470B3" w:rsidRPr="001D065F" w:rsidRDefault="009470B3" w:rsidP="00D840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IV</w:t>
            </w:r>
            <w:r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195" w:type="dxa"/>
            <w:tcBorders>
              <w:right w:val="single" w:sz="12" w:space="0" w:color="auto"/>
            </w:tcBorders>
          </w:tcPr>
          <w:p w:rsidR="009470B3" w:rsidRPr="001D065F" w:rsidRDefault="009470B3" w:rsidP="00D840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D065F">
              <w:rPr>
                <w:rFonts w:ascii="Times New Roman" w:eastAsiaTheme="minorHAnsi" w:hAnsi="Times New Roman"/>
                <w:sz w:val="28"/>
                <w:szCs w:val="28"/>
              </w:rPr>
              <w:t>10</w:t>
            </w:r>
          </w:p>
        </w:tc>
      </w:tr>
      <w:tr w:rsidR="009470B3" w:rsidRPr="001D065F" w:rsidTr="009470B3">
        <w:trPr>
          <w:trHeight w:val="216"/>
        </w:trPr>
        <w:tc>
          <w:tcPr>
            <w:tcW w:w="1130" w:type="dxa"/>
          </w:tcPr>
          <w:p w:rsidR="009470B3" w:rsidRPr="001D065F" w:rsidRDefault="009470B3" w:rsidP="00D840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IV</w:t>
            </w:r>
            <w:r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195" w:type="dxa"/>
            <w:tcBorders>
              <w:bottom w:val="double" w:sz="4" w:space="0" w:color="auto"/>
              <w:right w:val="single" w:sz="12" w:space="0" w:color="auto"/>
            </w:tcBorders>
          </w:tcPr>
          <w:p w:rsidR="009470B3" w:rsidRPr="001D065F" w:rsidRDefault="009470B3" w:rsidP="00D840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D065F"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</w:p>
        </w:tc>
      </w:tr>
    </w:tbl>
    <w:p w:rsidR="00E95DBA" w:rsidRPr="004E5D34" w:rsidRDefault="00E95DBA" w:rsidP="00E95DBA">
      <w:pPr>
        <w:spacing w:after="160" w:line="259" w:lineRule="auto"/>
        <w:rPr>
          <w:rFonts w:ascii="Times New Roman" w:eastAsiaTheme="minorHAnsi" w:hAnsi="Times New Roman"/>
          <w:sz w:val="32"/>
          <w:szCs w:val="32"/>
          <w:lang w:val="sr-Cyrl-BA"/>
        </w:rPr>
      </w:pPr>
    </w:p>
    <w:p w:rsidR="00E95DBA" w:rsidRPr="00E95DBA" w:rsidRDefault="00E95DBA" w:rsidP="00E95DBA">
      <w:pPr>
        <w:pStyle w:val="ListParagraph"/>
        <w:numPr>
          <w:ilvl w:val="0"/>
          <w:numId w:val="14"/>
        </w:numPr>
        <w:spacing w:after="160" w:line="259" w:lineRule="auto"/>
        <w:rPr>
          <w:rFonts w:ascii="Times New Roman" w:eastAsiaTheme="minorHAnsi" w:hAnsi="Times New Roman"/>
          <w:sz w:val="32"/>
          <w:szCs w:val="32"/>
        </w:rPr>
      </w:pPr>
      <w:r w:rsidRPr="00E95DBA">
        <w:rPr>
          <w:rFonts w:ascii="Times New Roman" w:eastAsiaTheme="minorHAnsi" w:hAnsi="Times New Roman"/>
          <w:sz w:val="32"/>
          <w:szCs w:val="32"/>
        </w:rPr>
        <w:lastRenderedPageBreak/>
        <w:t>Црвена (парна ) смена</w:t>
      </w:r>
    </w:p>
    <w:tbl>
      <w:tblPr>
        <w:tblStyle w:val="TableGrid"/>
        <w:tblW w:w="2293" w:type="dxa"/>
        <w:tblInd w:w="11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1115"/>
        <w:gridCol w:w="1178"/>
      </w:tblGrid>
      <w:tr w:rsidR="009470B3" w:rsidRPr="0091533E" w:rsidTr="009470B3">
        <w:trPr>
          <w:trHeight w:val="249"/>
        </w:trPr>
        <w:tc>
          <w:tcPr>
            <w:tcW w:w="1115" w:type="dxa"/>
            <w:tcBorders>
              <w:top w:val="double" w:sz="4" w:space="0" w:color="auto"/>
              <w:bottom w:val="double" w:sz="4" w:space="0" w:color="auto"/>
            </w:tcBorders>
          </w:tcPr>
          <w:p w:rsidR="009470B3" w:rsidRPr="0091533E" w:rsidRDefault="009470B3" w:rsidP="00D84025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91533E">
              <w:rPr>
                <w:rFonts w:ascii="Times New Roman" w:eastAsiaTheme="minorHAnsi" w:hAnsi="Times New Roman"/>
              </w:rPr>
              <w:t>Одељење</w:t>
            </w:r>
            <w:proofErr w:type="spellEnd"/>
          </w:p>
        </w:tc>
        <w:tc>
          <w:tcPr>
            <w:tcW w:w="1178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9470B3" w:rsidRPr="0091533E" w:rsidRDefault="009470B3" w:rsidP="00D84025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91533E">
              <w:rPr>
                <w:rFonts w:ascii="Times New Roman" w:eastAsiaTheme="minorHAnsi" w:hAnsi="Times New Roman"/>
              </w:rPr>
              <w:t>Учионица</w:t>
            </w:r>
          </w:p>
        </w:tc>
      </w:tr>
      <w:tr w:rsidR="009470B3" w:rsidRPr="00E95DBA" w:rsidTr="009470B3">
        <w:trPr>
          <w:trHeight w:val="249"/>
        </w:trPr>
        <w:tc>
          <w:tcPr>
            <w:tcW w:w="1115" w:type="dxa"/>
            <w:tcBorders>
              <w:top w:val="double" w:sz="4" w:space="0" w:color="auto"/>
            </w:tcBorders>
          </w:tcPr>
          <w:p w:rsidR="009470B3" w:rsidRPr="00E95DBA" w:rsidRDefault="009470B3" w:rsidP="00D840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I</w:t>
            </w:r>
            <w:r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178" w:type="dxa"/>
            <w:tcBorders>
              <w:top w:val="double" w:sz="4" w:space="0" w:color="auto"/>
              <w:right w:val="single" w:sz="12" w:space="0" w:color="auto"/>
            </w:tcBorders>
          </w:tcPr>
          <w:p w:rsidR="009470B3" w:rsidRPr="00E95DBA" w:rsidRDefault="009470B3" w:rsidP="00D840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95DBA">
              <w:rPr>
                <w:rFonts w:ascii="Times New Roman" w:eastAsiaTheme="minorHAnsi" w:hAnsi="Times New Roman"/>
                <w:sz w:val="28"/>
                <w:szCs w:val="28"/>
              </w:rPr>
              <w:t>12</w:t>
            </w:r>
          </w:p>
        </w:tc>
      </w:tr>
      <w:tr w:rsidR="009470B3" w:rsidRPr="00E95DBA" w:rsidTr="009470B3">
        <w:trPr>
          <w:trHeight w:val="249"/>
        </w:trPr>
        <w:tc>
          <w:tcPr>
            <w:tcW w:w="1115" w:type="dxa"/>
          </w:tcPr>
          <w:p w:rsidR="009470B3" w:rsidRPr="00E95DBA" w:rsidRDefault="009470B3" w:rsidP="00D840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I</w:t>
            </w:r>
            <w:r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1178" w:type="dxa"/>
            <w:tcBorders>
              <w:right w:val="single" w:sz="12" w:space="0" w:color="auto"/>
            </w:tcBorders>
          </w:tcPr>
          <w:p w:rsidR="009470B3" w:rsidRPr="00E95DBA" w:rsidRDefault="009470B3" w:rsidP="00D840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95DBA">
              <w:rPr>
                <w:rFonts w:ascii="Times New Roman" w:eastAsiaTheme="minorHAnsi" w:hAnsi="Times New Roman"/>
                <w:sz w:val="28"/>
                <w:szCs w:val="28"/>
              </w:rPr>
              <w:t>13</w:t>
            </w:r>
          </w:p>
        </w:tc>
      </w:tr>
      <w:tr w:rsidR="009470B3" w:rsidRPr="00E95DBA" w:rsidTr="009470B3">
        <w:trPr>
          <w:trHeight w:val="249"/>
        </w:trPr>
        <w:tc>
          <w:tcPr>
            <w:tcW w:w="1115" w:type="dxa"/>
          </w:tcPr>
          <w:p w:rsidR="009470B3" w:rsidRPr="00E95DBA" w:rsidRDefault="009470B3" w:rsidP="00D840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II</w:t>
            </w:r>
            <w:r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178" w:type="dxa"/>
            <w:tcBorders>
              <w:right w:val="single" w:sz="12" w:space="0" w:color="auto"/>
            </w:tcBorders>
          </w:tcPr>
          <w:p w:rsidR="009470B3" w:rsidRPr="00E95DBA" w:rsidRDefault="009470B3" w:rsidP="00D840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95DBA">
              <w:rPr>
                <w:rFonts w:ascii="Times New Roman" w:eastAsiaTheme="minorHAnsi" w:hAnsi="Times New Roman"/>
                <w:sz w:val="28"/>
                <w:szCs w:val="28"/>
              </w:rPr>
              <w:t>18</w:t>
            </w:r>
          </w:p>
        </w:tc>
      </w:tr>
      <w:tr w:rsidR="009470B3" w:rsidRPr="00E95DBA" w:rsidTr="009470B3">
        <w:trPr>
          <w:trHeight w:val="249"/>
        </w:trPr>
        <w:tc>
          <w:tcPr>
            <w:tcW w:w="1115" w:type="dxa"/>
          </w:tcPr>
          <w:p w:rsidR="009470B3" w:rsidRPr="00E95DBA" w:rsidRDefault="009470B3" w:rsidP="00D840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II</w:t>
            </w:r>
            <w:r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1178" w:type="dxa"/>
            <w:tcBorders>
              <w:right w:val="single" w:sz="12" w:space="0" w:color="auto"/>
            </w:tcBorders>
          </w:tcPr>
          <w:p w:rsidR="009470B3" w:rsidRPr="00E95DBA" w:rsidRDefault="009470B3" w:rsidP="00D840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95DBA">
              <w:rPr>
                <w:rFonts w:ascii="Times New Roman" w:eastAsiaTheme="minorHAnsi" w:hAnsi="Times New Roman"/>
                <w:sz w:val="28"/>
                <w:szCs w:val="28"/>
              </w:rPr>
              <w:t>14</w:t>
            </w:r>
          </w:p>
        </w:tc>
      </w:tr>
      <w:tr w:rsidR="009470B3" w:rsidRPr="00E95DBA" w:rsidTr="009470B3">
        <w:trPr>
          <w:trHeight w:val="249"/>
        </w:trPr>
        <w:tc>
          <w:tcPr>
            <w:tcW w:w="1115" w:type="dxa"/>
          </w:tcPr>
          <w:p w:rsidR="009470B3" w:rsidRPr="00E95DBA" w:rsidRDefault="009470B3" w:rsidP="00D840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II</w:t>
            </w:r>
            <w:r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1178" w:type="dxa"/>
            <w:tcBorders>
              <w:right w:val="single" w:sz="12" w:space="0" w:color="auto"/>
            </w:tcBorders>
          </w:tcPr>
          <w:p w:rsidR="009470B3" w:rsidRPr="00E95DBA" w:rsidRDefault="009470B3" w:rsidP="00D840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95DBA">
              <w:rPr>
                <w:rFonts w:ascii="Times New Roman" w:eastAsiaTheme="minorHAnsi" w:hAnsi="Times New Roman"/>
                <w:sz w:val="28"/>
                <w:szCs w:val="28"/>
              </w:rPr>
              <w:t>15</w:t>
            </w:r>
          </w:p>
        </w:tc>
      </w:tr>
      <w:tr w:rsidR="009470B3" w:rsidRPr="00E95DBA" w:rsidTr="009470B3">
        <w:trPr>
          <w:trHeight w:val="249"/>
        </w:trPr>
        <w:tc>
          <w:tcPr>
            <w:tcW w:w="1115" w:type="dxa"/>
          </w:tcPr>
          <w:p w:rsidR="009470B3" w:rsidRPr="00E95DBA" w:rsidRDefault="009470B3" w:rsidP="00D840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III</w:t>
            </w:r>
            <w:r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178" w:type="dxa"/>
            <w:tcBorders>
              <w:right w:val="single" w:sz="12" w:space="0" w:color="auto"/>
            </w:tcBorders>
          </w:tcPr>
          <w:p w:rsidR="009470B3" w:rsidRPr="00E95DBA" w:rsidRDefault="009470B3" w:rsidP="00D840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95DBA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  <w:r w:rsidR="004A3125"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</w:p>
        </w:tc>
      </w:tr>
      <w:tr w:rsidR="009470B3" w:rsidRPr="00E95DBA" w:rsidTr="009470B3">
        <w:trPr>
          <w:trHeight w:val="249"/>
        </w:trPr>
        <w:tc>
          <w:tcPr>
            <w:tcW w:w="1115" w:type="dxa"/>
          </w:tcPr>
          <w:p w:rsidR="009470B3" w:rsidRPr="00E95DBA" w:rsidRDefault="009470B3" w:rsidP="00D840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III</w:t>
            </w:r>
            <w:r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1178" w:type="dxa"/>
            <w:tcBorders>
              <w:right w:val="single" w:sz="12" w:space="0" w:color="auto"/>
            </w:tcBorders>
          </w:tcPr>
          <w:p w:rsidR="009470B3" w:rsidRPr="00E95DBA" w:rsidRDefault="009470B3" w:rsidP="00D840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95DBA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  <w:r w:rsidR="004A3125"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</w:p>
        </w:tc>
      </w:tr>
      <w:tr w:rsidR="009470B3" w:rsidRPr="00E95DBA" w:rsidTr="009470B3">
        <w:trPr>
          <w:trHeight w:val="249"/>
        </w:trPr>
        <w:tc>
          <w:tcPr>
            <w:tcW w:w="1115" w:type="dxa"/>
          </w:tcPr>
          <w:p w:rsidR="009470B3" w:rsidRPr="00E95DBA" w:rsidRDefault="009470B3" w:rsidP="00D840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IV</w:t>
            </w:r>
            <w:r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178" w:type="dxa"/>
            <w:tcBorders>
              <w:right w:val="single" w:sz="12" w:space="0" w:color="auto"/>
            </w:tcBorders>
          </w:tcPr>
          <w:p w:rsidR="009470B3" w:rsidRPr="002515D7" w:rsidRDefault="00077150" w:rsidP="00D840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sr-Cyrl-BA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sr-Cyrl-BA"/>
              </w:rPr>
              <w:t>2</w:t>
            </w:r>
          </w:p>
        </w:tc>
      </w:tr>
      <w:tr w:rsidR="009470B3" w:rsidRPr="00E95DBA" w:rsidTr="009470B3">
        <w:trPr>
          <w:trHeight w:val="249"/>
        </w:trPr>
        <w:tc>
          <w:tcPr>
            <w:tcW w:w="1115" w:type="dxa"/>
          </w:tcPr>
          <w:p w:rsidR="009470B3" w:rsidRPr="00E95DBA" w:rsidRDefault="009470B3" w:rsidP="00D840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IV</w:t>
            </w:r>
            <w:r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1178" w:type="dxa"/>
            <w:tcBorders>
              <w:bottom w:val="double" w:sz="4" w:space="0" w:color="auto"/>
              <w:right w:val="single" w:sz="12" w:space="0" w:color="auto"/>
            </w:tcBorders>
          </w:tcPr>
          <w:p w:rsidR="009470B3" w:rsidRPr="00E95DBA" w:rsidRDefault="009470B3" w:rsidP="00D8402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95DBA"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</w:p>
        </w:tc>
      </w:tr>
    </w:tbl>
    <w:p w:rsidR="0091533E" w:rsidRPr="009470B3" w:rsidRDefault="0091533E" w:rsidP="00D84025">
      <w:pPr>
        <w:spacing w:after="160" w:line="259" w:lineRule="auto"/>
        <w:rPr>
          <w:rFonts w:ascii="Times New Roman" w:eastAsiaTheme="minorHAnsi" w:hAnsi="Times New Roman"/>
          <w:sz w:val="40"/>
          <w:szCs w:val="40"/>
          <w:lang w:val="sr-Cyrl-BA"/>
        </w:rPr>
        <w:sectPr w:rsidR="0091533E" w:rsidRPr="009470B3" w:rsidSect="0091533E">
          <w:type w:val="continuous"/>
          <w:pgSz w:w="11907" w:h="16840" w:code="9"/>
          <w:pgMar w:top="1134" w:right="1134" w:bottom="1134" w:left="1418" w:header="567" w:footer="567" w:gutter="0"/>
          <w:pgNumType w:fmt="numberInDash" w:start="1"/>
          <w:cols w:num="2" w:space="720"/>
          <w:docGrid w:linePitch="360"/>
        </w:sectPr>
      </w:pPr>
    </w:p>
    <w:bookmarkEnd w:id="1"/>
    <w:p w:rsidR="007A278D" w:rsidRPr="00EB30F5" w:rsidRDefault="007A278D" w:rsidP="007A278D">
      <w:pPr>
        <w:rPr>
          <w:rFonts w:ascii="Times New Roman" w:hAnsi="Times New Roman"/>
          <w:sz w:val="24"/>
          <w:szCs w:val="24"/>
          <w:lang w:val="sr-Cyrl-BA"/>
        </w:rPr>
      </w:pPr>
    </w:p>
    <w:p w:rsidR="00943DD8" w:rsidRPr="0044494A" w:rsidRDefault="00943DD8" w:rsidP="0044494A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44494A">
        <w:rPr>
          <w:rFonts w:ascii="Times New Roman" w:hAnsi="Times New Roman"/>
          <w:b/>
          <w:bCs/>
          <w:sz w:val="28"/>
          <w:szCs w:val="28"/>
        </w:rPr>
        <w:t>Примена</w:t>
      </w:r>
      <w:proofErr w:type="spellEnd"/>
      <w:r w:rsidRPr="0044494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4494A">
        <w:rPr>
          <w:rFonts w:ascii="Times New Roman" w:hAnsi="Times New Roman"/>
          <w:b/>
          <w:bCs/>
          <w:sz w:val="28"/>
          <w:szCs w:val="28"/>
        </w:rPr>
        <w:t>мера</w:t>
      </w:r>
      <w:proofErr w:type="spellEnd"/>
      <w:r w:rsidRPr="0044494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4494A">
        <w:rPr>
          <w:rFonts w:ascii="Times New Roman" w:hAnsi="Times New Roman"/>
          <w:b/>
          <w:bCs/>
          <w:sz w:val="28"/>
          <w:szCs w:val="28"/>
        </w:rPr>
        <w:t>заштите</w:t>
      </w:r>
      <w:proofErr w:type="spellEnd"/>
      <w:r w:rsidRPr="0044494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4494A">
        <w:rPr>
          <w:rFonts w:ascii="Times New Roman" w:hAnsi="Times New Roman"/>
          <w:b/>
          <w:bCs/>
          <w:sz w:val="28"/>
          <w:szCs w:val="28"/>
        </w:rPr>
        <w:t>здравља</w:t>
      </w:r>
      <w:proofErr w:type="spellEnd"/>
      <w:r w:rsidRPr="0044494A">
        <w:rPr>
          <w:rFonts w:ascii="Times New Roman" w:hAnsi="Times New Roman"/>
          <w:b/>
          <w:bCs/>
          <w:sz w:val="28"/>
          <w:szCs w:val="28"/>
        </w:rPr>
        <w:t xml:space="preserve"> ученика и запослених у току образовно-васпитног рада:</w:t>
      </w:r>
    </w:p>
    <w:p w:rsidR="00C37D15" w:rsidRDefault="00C37D15" w:rsidP="00C37D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37D15" w:rsidRDefault="00C37D15" w:rsidP="00C37D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ХИГИЈЕНСКИ ПЛАН </w:t>
      </w:r>
    </w:p>
    <w:p w:rsidR="00C37D15" w:rsidRDefault="00C37D15" w:rsidP="00C37D15">
      <w:pPr>
        <w:jc w:val="center"/>
        <w:rPr>
          <w:rFonts w:ascii="Times New Roman" w:eastAsia="Times New Roman" w:hAnsi="Times New Roman"/>
          <w:b/>
          <w:bCs/>
        </w:rPr>
      </w:pPr>
      <w:r>
        <w:rPr>
          <w:rFonts w:ascii="Times New Roman" w:hAnsi="Times New Roman"/>
          <w:b/>
          <w:sz w:val="24"/>
          <w:szCs w:val="24"/>
        </w:rPr>
        <w:t xml:space="preserve">ЗА ЗАПОСЛЕНЕ НА ОДРЖАВАЊУ ХИГИЈЕНЕ </w:t>
      </w:r>
      <w:r>
        <w:rPr>
          <w:rFonts w:ascii="Times New Roman" w:hAnsi="Times New Roman"/>
          <w:b/>
        </w:rPr>
        <w:t xml:space="preserve">ЗА СПРЕЧАВАЊЕ И ШИРЕЊЕ ЗАРАЗНЕ БОЛЕСТИ </w:t>
      </w:r>
      <w:r>
        <w:rPr>
          <w:rFonts w:ascii="Times New Roman" w:eastAsia="Times New Roman" w:hAnsi="Times New Roman"/>
          <w:b/>
          <w:bCs/>
        </w:rPr>
        <w:t>COVID-</w:t>
      </w:r>
      <w:proofErr w:type="gramStart"/>
      <w:r>
        <w:rPr>
          <w:rFonts w:ascii="Times New Roman" w:eastAsia="Times New Roman" w:hAnsi="Times New Roman"/>
          <w:b/>
          <w:bCs/>
        </w:rPr>
        <w:t xml:space="preserve">19 </w:t>
      </w:r>
      <w:r>
        <w:rPr>
          <w:rFonts w:ascii="Times New Roman" w:hAnsi="Times New Roman"/>
          <w:b/>
        </w:rPr>
        <w:t xml:space="preserve"> ИЗАЗВАНЕ</w:t>
      </w:r>
      <w:proofErr w:type="gramEnd"/>
      <w:r>
        <w:rPr>
          <w:rFonts w:ascii="Times New Roman" w:hAnsi="Times New Roman"/>
          <w:b/>
        </w:rPr>
        <w:t xml:space="preserve"> ВИРУСОМ </w:t>
      </w:r>
      <w:r>
        <w:rPr>
          <w:rFonts w:ascii="Times New Roman" w:eastAsia="Times New Roman" w:hAnsi="Times New Roman"/>
          <w:b/>
          <w:bCs/>
        </w:rPr>
        <w:t>SARS-COV-2</w:t>
      </w:r>
    </w:p>
    <w:p w:rsidR="00C37D15" w:rsidRDefault="00C37D15" w:rsidP="00B33B97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Запослени  на</w:t>
      </w:r>
      <w:proofErr w:type="gramEnd"/>
      <w:r>
        <w:rPr>
          <w:rFonts w:ascii="Times New Roman" w:hAnsi="Times New Roman"/>
          <w:sz w:val="24"/>
          <w:szCs w:val="24"/>
        </w:rPr>
        <w:t xml:space="preserve"> одржавању хигијене су дужни  да р</w:t>
      </w:r>
      <w:r w:rsidRPr="002B0F8C">
        <w:rPr>
          <w:rFonts w:ascii="Times New Roman" w:hAnsi="Times New Roman"/>
          <w:sz w:val="24"/>
          <w:szCs w:val="24"/>
        </w:rPr>
        <w:t>едовно одржав</w:t>
      </w:r>
      <w:r>
        <w:rPr>
          <w:rFonts w:ascii="Times New Roman" w:hAnsi="Times New Roman"/>
          <w:sz w:val="24"/>
          <w:szCs w:val="24"/>
        </w:rPr>
        <w:t xml:space="preserve">ају </w:t>
      </w:r>
      <w:r w:rsidRPr="002B0F8C">
        <w:rPr>
          <w:rFonts w:ascii="Times New Roman" w:hAnsi="Times New Roman"/>
          <w:sz w:val="24"/>
          <w:szCs w:val="24"/>
        </w:rPr>
        <w:t>простор објекта</w:t>
      </w:r>
      <w:r>
        <w:rPr>
          <w:rFonts w:ascii="Times New Roman" w:hAnsi="Times New Roman"/>
          <w:sz w:val="24"/>
          <w:szCs w:val="24"/>
        </w:rPr>
        <w:t xml:space="preserve"> школе и то :</w:t>
      </w:r>
    </w:p>
    <w:p w:rsidR="00C37D15" w:rsidRPr="00B33B97" w:rsidRDefault="00C37D15" w:rsidP="00C37D15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33B97">
        <w:rPr>
          <w:rFonts w:ascii="Times New Roman" w:hAnsi="Times New Roman"/>
          <w:sz w:val="24"/>
          <w:szCs w:val="24"/>
        </w:rPr>
        <w:t>Механичким чишћењем водом и сапуном или детерџентом, трљањем и стругањем, почев од чистијих ка прљавијим површинама, крећући од оних постављених више ка нижим, завршно са подом и коришћењем чистих крпа (различите за различите површине и просторије, нпр. посебна за WC шољу, лавабо, подове, клупе...) и свежих раствора средстава којима се чисти и то подови, врата, столови, столице, школске клупе, кваке, прекидачи за светлост, ручке ормарића, славине, WC шоље, водокотлићи, лавабои,  простор у трпезарији, школски прибор – шестар, лењир, спортска опрема, простора за играње и спорт у дворишту и друге површине које користе већи број лица.</w:t>
      </w:r>
    </w:p>
    <w:p w:rsidR="00C37D15" w:rsidRPr="00B33B97" w:rsidRDefault="00C37D15" w:rsidP="00C37D15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33B97">
        <w:rPr>
          <w:rFonts w:ascii="Times New Roman" w:hAnsi="Times New Roman"/>
          <w:sz w:val="24"/>
          <w:szCs w:val="24"/>
        </w:rPr>
        <w:t>дезинфиковање и то искључиво средствима на бази 70% алкохола и након механичког чишћења видљиво запрљаних површина и то врата, столова, столица, школских клупа, квака, прекидача за светлост, ручки ормарића, славина</w:t>
      </w:r>
      <w:proofErr w:type="gramStart"/>
      <w:r w:rsidRPr="00B33B97">
        <w:rPr>
          <w:rFonts w:ascii="Times New Roman" w:hAnsi="Times New Roman"/>
          <w:sz w:val="24"/>
          <w:szCs w:val="24"/>
        </w:rPr>
        <w:t>,  простора</w:t>
      </w:r>
      <w:proofErr w:type="gramEnd"/>
      <w:r w:rsidRPr="00B33B97">
        <w:rPr>
          <w:rFonts w:ascii="Times New Roman" w:hAnsi="Times New Roman"/>
          <w:sz w:val="24"/>
          <w:szCs w:val="24"/>
        </w:rPr>
        <w:t xml:space="preserve"> у трпезарији, школског прибора – шестар, лењир, спортска опрема и то пре почетка рада школе и свакодневно, минимум четири пута дневно (након завршетка прве групе  и друге гупе ученика у преподневној смени  и прве групе  и друге гупе ученика послеподневне смене).</w:t>
      </w:r>
    </w:p>
    <w:p w:rsidR="00C37D15" w:rsidRPr="00B33B97" w:rsidRDefault="00C37D15" w:rsidP="00C37D15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33B97">
        <w:rPr>
          <w:rFonts w:ascii="Times New Roman" w:hAnsi="Times New Roman"/>
          <w:sz w:val="24"/>
          <w:szCs w:val="24"/>
        </w:rPr>
        <w:t xml:space="preserve">Обавезно нон стоп да се  проветравају просторије у којима бораве ученици </w:t>
      </w:r>
    </w:p>
    <w:p w:rsidR="00C37D15" w:rsidRPr="00B33B97" w:rsidRDefault="00C37D15" w:rsidP="00C37D1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37D15" w:rsidRPr="00B33B97" w:rsidRDefault="00C37D15" w:rsidP="00C37D15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3B97">
        <w:rPr>
          <w:rFonts w:ascii="Times New Roman" w:hAnsi="Times New Roman"/>
          <w:sz w:val="24"/>
          <w:szCs w:val="24"/>
        </w:rPr>
        <w:lastRenderedPageBreak/>
        <w:t>Запослени  на</w:t>
      </w:r>
      <w:proofErr w:type="gramEnd"/>
      <w:r w:rsidRPr="00B33B97">
        <w:rPr>
          <w:rFonts w:ascii="Times New Roman" w:hAnsi="Times New Roman"/>
          <w:sz w:val="24"/>
          <w:szCs w:val="24"/>
        </w:rPr>
        <w:t xml:space="preserve"> одржавању хигијене су дужни да спроводе чишћење и дезинфекцију свако на свом делу простора за који је задужен у објекту школе и то пре почетка наставе, након завршетка наставе за прву групу ученика у  преподневној смени, након завршетка наставе за другу групу ученика у  преподневној смени,  након завршетка наставе за прву групу ученика у  поподневној смени и након завршетка наставе за другу групу ученика у  поподневној смени .</w:t>
      </w:r>
    </w:p>
    <w:p w:rsidR="00C37D15" w:rsidRPr="00B33B97" w:rsidRDefault="00C37D15" w:rsidP="00C37D1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37D15" w:rsidRPr="00B33B97" w:rsidRDefault="00C37D15" w:rsidP="00C37D15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B33B97">
        <w:rPr>
          <w:rFonts w:ascii="Times New Roman" w:hAnsi="Times New Roman"/>
          <w:sz w:val="24"/>
          <w:szCs w:val="24"/>
        </w:rPr>
        <w:t xml:space="preserve">Запослени морају носити маске, тако да исте прекривају уста и нос, као и да редовно спроводе мере личне хигијене, посебно прање руку сапуном и водом  у трајању од најмање 20 секунди или да користе средство на бази 70% алкохола. </w:t>
      </w:r>
    </w:p>
    <w:p w:rsidR="00C37D15" w:rsidRPr="00B33B97" w:rsidRDefault="00C37D15" w:rsidP="00C37D1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37D15" w:rsidRPr="00B33B97" w:rsidRDefault="00C37D15" w:rsidP="00C37D15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B33B97">
        <w:rPr>
          <w:rFonts w:ascii="Times New Roman" w:hAnsi="Times New Roman"/>
          <w:sz w:val="24"/>
          <w:szCs w:val="24"/>
        </w:rPr>
        <w:t xml:space="preserve">Не додиривати лице, посебно уста, нос и </w:t>
      </w:r>
      <w:proofErr w:type="gramStart"/>
      <w:r w:rsidRPr="00B33B97">
        <w:rPr>
          <w:rFonts w:ascii="Times New Roman" w:hAnsi="Times New Roman"/>
          <w:sz w:val="24"/>
          <w:szCs w:val="24"/>
        </w:rPr>
        <w:t>очи  пре</w:t>
      </w:r>
      <w:proofErr w:type="gramEnd"/>
      <w:r w:rsidRPr="00B33B97">
        <w:rPr>
          <w:rFonts w:ascii="Times New Roman" w:hAnsi="Times New Roman"/>
          <w:sz w:val="24"/>
          <w:szCs w:val="24"/>
        </w:rPr>
        <w:t xml:space="preserve"> прања или дезинфекције руку.</w:t>
      </w:r>
    </w:p>
    <w:p w:rsidR="00C37D15" w:rsidRPr="00B33B97" w:rsidRDefault="00C37D15" w:rsidP="00C37D1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37D15" w:rsidRPr="00B33B97" w:rsidRDefault="00C37D15" w:rsidP="00C37D15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3B97">
        <w:rPr>
          <w:rFonts w:ascii="Times New Roman" w:hAnsi="Times New Roman"/>
          <w:sz w:val="24"/>
          <w:szCs w:val="24"/>
        </w:rPr>
        <w:t>Прибор и средства за чишћење и дезифенкциона средства се морају држати ван домашаја деце и не смеју се примењивати у непосредној близини деце, како би се избегло евентуално удисање и испарење.</w:t>
      </w:r>
      <w:proofErr w:type="gramEnd"/>
    </w:p>
    <w:p w:rsidR="00943DD8" w:rsidRDefault="00943DD8" w:rsidP="00B72BFF">
      <w:pPr>
        <w:jc w:val="both"/>
        <w:rPr>
          <w:rFonts w:ascii="Times New Roman" w:hAnsi="Times New Roman"/>
          <w:sz w:val="28"/>
          <w:szCs w:val="28"/>
          <w:lang w:val="sr-Cyrl-BA"/>
        </w:rPr>
      </w:pPr>
    </w:p>
    <w:p w:rsidR="008349AF" w:rsidRPr="008349AF" w:rsidRDefault="008349AF" w:rsidP="0044494A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sr-Cyrl-BA"/>
        </w:rPr>
      </w:pPr>
      <w:proofErr w:type="spellStart"/>
      <w:r w:rsidRPr="008349AF">
        <w:rPr>
          <w:rFonts w:ascii="Times New Roman" w:hAnsi="Times New Roman"/>
          <w:b/>
          <w:sz w:val="28"/>
          <w:szCs w:val="28"/>
        </w:rPr>
        <w:t>План</w:t>
      </w:r>
      <w:proofErr w:type="spellEnd"/>
      <w:r w:rsidRPr="008349A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349AF">
        <w:rPr>
          <w:rFonts w:ascii="Times New Roman" w:hAnsi="Times New Roman"/>
          <w:b/>
          <w:sz w:val="28"/>
          <w:szCs w:val="28"/>
        </w:rPr>
        <w:t>рада</w:t>
      </w:r>
      <w:proofErr w:type="spellEnd"/>
      <w:r w:rsidRPr="008349A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349AF">
        <w:rPr>
          <w:rFonts w:ascii="Times New Roman" w:hAnsi="Times New Roman"/>
          <w:b/>
          <w:sz w:val="28"/>
          <w:szCs w:val="28"/>
        </w:rPr>
        <w:t>по</w:t>
      </w:r>
      <w:proofErr w:type="spellEnd"/>
      <w:r w:rsidRPr="008349A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349AF">
        <w:rPr>
          <w:rFonts w:ascii="Times New Roman" w:hAnsi="Times New Roman"/>
          <w:b/>
          <w:sz w:val="28"/>
          <w:szCs w:val="28"/>
        </w:rPr>
        <w:t>посебном</w:t>
      </w:r>
      <w:proofErr w:type="spellEnd"/>
      <w:r w:rsidRPr="008349A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349AF">
        <w:rPr>
          <w:rFonts w:ascii="Times New Roman" w:hAnsi="Times New Roman"/>
          <w:b/>
          <w:sz w:val="28"/>
          <w:szCs w:val="28"/>
        </w:rPr>
        <w:t>програму</w:t>
      </w:r>
      <w:proofErr w:type="spellEnd"/>
      <w:r w:rsidRPr="008349A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349AF">
        <w:rPr>
          <w:rFonts w:ascii="Times New Roman" w:hAnsi="Times New Roman"/>
          <w:b/>
          <w:sz w:val="28"/>
          <w:szCs w:val="28"/>
        </w:rPr>
        <w:t>основног</w:t>
      </w:r>
      <w:proofErr w:type="spellEnd"/>
      <w:r w:rsidRPr="008349A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349AF">
        <w:rPr>
          <w:rFonts w:ascii="Times New Roman" w:hAnsi="Times New Roman"/>
          <w:b/>
          <w:sz w:val="28"/>
          <w:szCs w:val="28"/>
        </w:rPr>
        <w:t>образовања</w:t>
      </w:r>
      <w:proofErr w:type="spellEnd"/>
      <w:r w:rsidRPr="008349AF">
        <w:rPr>
          <w:rFonts w:ascii="Times New Roman" w:hAnsi="Times New Roman"/>
          <w:b/>
          <w:sz w:val="28"/>
          <w:szCs w:val="28"/>
        </w:rPr>
        <w:t xml:space="preserve"> и </w:t>
      </w:r>
      <w:proofErr w:type="spellStart"/>
      <w:r w:rsidRPr="008349AF">
        <w:rPr>
          <w:rFonts w:ascii="Times New Roman" w:hAnsi="Times New Roman"/>
          <w:b/>
          <w:sz w:val="28"/>
          <w:szCs w:val="28"/>
        </w:rPr>
        <w:t>васпитања</w:t>
      </w:r>
      <w:proofErr w:type="spellEnd"/>
    </w:p>
    <w:p w:rsidR="008349AF" w:rsidRDefault="008349AF" w:rsidP="008349AF">
      <w:pPr>
        <w:pStyle w:val="ListParagraph"/>
        <w:ind w:left="283"/>
        <w:jc w:val="both"/>
        <w:rPr>
          <w:rFonts w:ascii="Times New Roman" w:hAnsi="Times New Roman"/>
          <w:b/>
          <w:sz w:val="28"/>
          <w:szCs w:val="28"/>
          <w:lang w:val="sr-Cyrl-BA"/>
        </w:rPr>
      </w:pPr>
    </w:p>
    <w:p w:rsidR="008349AF" w:rsidRPr="008349AF" w:rsidRDefault="008349AF" w:rsidP="008349AF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sr-Cyrl-BA"/>
        </w:rPr>
      </w:pPr>
      <w:r w:rsidRPr="008349AF">
        <w:rPr>
          <w:rFonts w:ascii="Times New Roman" w:hAnsi="Times New Roman"/>
          <w:b/>
          <w:sz w:val="24"/>
          <w:szCs w:val="24"/>
          <w:lang w:val="sr-Cyrl-BA"/>
        </w:rPr>
        <w:t>Одељењске старешине</w:t>
      </w:r>
    </w:p>
    <w:tbl>
      <w:tblPr>
        <w:tblW w:w="1040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4"/>
        <w:gridCol w:w="5319"/>
        <w:gridCol w:w="1984"/>
      </w:tblGrid>
      <w:tr w:rsidR="008349AF" w:rsidRPr="00B33B97" w:rsidTr="008349AF">
        <w:trPr>
          <w:jc w:val="center"/>
        </w:trPr>
        <w:tc>
          <w:tcPr>
            <w:tcW w:w="31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349AF" w:rsidRPr="00B33B97" w:rsidRDefault="008349AF" w:rsidP="008349AF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B33B97">
              <w:rPr>
                <w:rFonts w:ascii="Times New Roman" w:hAnsi="Times New Roman"/>
                <w:b/>
                <w:noProof/>
                <w:sz w:val="20"/>
                <w:szCs w:val="20"/>
              </w:rPr>
              <w:t>Задатак</w:t>
            </w:r>
          </w:p>
        </w:tc>
        <w:tc>
          <w:tcPr>
            <w:tcW w:w="53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349AF" w:rsidRPr="00B33B97" w:rsidRDefault="008349AF" w:rsidP="008349AF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B33B97">
              <w:rPr>
                <w:rFonts w:ascii="Times New Roman" w:hAnsi="Times New Roman"/>
                <w:b/>
                <w:noProof/>
                <w:sz w:val="20"/>
                <w:szCs w:val="20"/>
              </w:rPr>
              <w:t>Активност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349AF" w:rsidRPr="00B33B97" w:rsidRDefault="008349AF" w:rsidP="008349AF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 w:rsidRPr="00B33B97">
              <w:rPr>
                <w:rFonts w:ascii="Times New Roman" w:hAnsi="Times New Roman"/>
                <w:b/>
                <w:noProof/>
                <w:sz w:val="20"/>
                <w:szCs w:val="20"/>
              </w:rPr>
              <w:t>Време реализације</w:t>
            </w:r>
          </w:p>
        </w:tc>
      </w:tr>
      <w:tr w:rsidR="008349AF" w:rsidRPr="00B33B97" w:rsidTr="008349AF">
        <w:trPr>
          <w:jc w:val="center"/>
        </w:trPr>
        <w:tc>
          <w:tcPr>
            <w:tcW w:w="31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AF" w:rsidRPr="00B33B97" w:rsidRDefault="008349AF" w:rsidP="008349AF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33B97">
              <w:rPr>
                <w:rFonts w:ascii="Times New Roman" w:hAnsi="Times New Roman"/>
                <w:noProof/>
                <w:sz w:val="24"/>
                <w:szCs w:val="24"/>
              </w:rPr>
              <w:t xml:space="preserve">Остварити контакт са ученицима  </w:t>
            </w:r>
          </w:p>
        </w:tc>
        <w:tc>
          <w:tcPr>
            <w:tcW w:w="53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AF" w:rsidRPr="00B33B97" w:rsidRDefault="008349AF" w:rsidP="008349AF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33B97">
              <w:rPr>
                <w:rFonts w:ascii="Times New Roman" w:hAnsi="Times New Roman"/>
                <w:noProof/>
                <w:sz w:val="24"/>
                <w:szCs w:val="24"/>
              </w:rPr>
              <w:t>-Контактирати родитеље и ученике ради провере могућности  коришћења интернета(мејл адресе ) и вибер апликације</w:t>
            </w:r>
          </w:p>
          <w:p w:rsidR="008349AF" w:rsidRPr="00B33B97" w:rsidRDefault="008349AF" w:rsidP="008349AF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33B97">
              <w:rPr>
                <w:rFonts w:ascii="Times New Roman" w:hAnsi="Times New Roman"/>
                <w:noProof/>
                <w:sz w:val="24"/>
                <w:szCs w:val="24"/>
              </w:rPr>
              <w:t>-Одабрати вид комуникације</w:t>
            </w:r>
          </w:p>
          <w:p w:rsidR="008349AF" w:rsidRPr="00B33B97" w:rsidRDefault="008349AF" w:rsidP="008349AF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33B97">
              <w:rPr>
                <w:rFonts w:ascii="Times New Roman" w:hAnsi="Times New Roman"/>
                <w:noProof/>
                <w:sz w:val="24"/>
                <w:szCs w:val="24"/>
              </w:rPr>
              <w:t>-Евидентирати у педагошкој свесци(електронској или папирној)</w:t>
            </w:r>
          </w:p>
          <w:p w:rsidR="008349AF" w:rsidRPr="00B33B97" w:rsidRDefault="008349AF" w:rsidP="008349AF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33B97">
              <w:rPr>
                <w:rFonts w:ascii="Times New Roman" w:hAnsi="Times New Roman"/>
                <w:noProof/>
                <w:sz w:val="24"/>
                <w:szCs w:val="24"/>
              </w:rPr>
              <w:t>-Доставити ПП служби податке о ученицима са којима није успостављен контакт</w:t>
            </w:r>
          </w:p>
          <w:p w:rsidR="008349AF" w:rsidRPr="00B33B97" w:rsidRDefault="008349AF" w:rsidP="008349AF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33B97">
              <w:rPr>
                <w:rFonts w:ascii="Times New Roman" w:hAnsi="Times New Roman"/>
                <w:noProof/>
                <w:sz w:val="24"/>
                <w:szCs w:val="24"/>
              </w:rPr>
              <w:t>-Спремити штампани материјал за њих и позвати родитеље да га преузму</w:t>
            </w:r>
          </w:p>
          <w:p w:rsidR="008349AF" w:rsidRPr="00B33B97" w:rsidRDefault="008349AF" w:rsidP="008349AF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33B97">
              <w:rPr>
                <w:rFonts w:ascii="Times New Roman" w:hAnsi="Times New Roman"/>
                <w:noProof/>
                <w:sz w:val="24"/>
                <w:szCs w:val="24"/>
              </w:rPr>
              <w:t>-Формирати вибер групе за своје одељење и вибер групе са наставницима свог одељенског већа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349AF" w:rsidRPr="00B33B97" w:rsidRDefault="008349AF" w:rsidP="008349AF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33B97">
              <w:rPr>
                <w:rFonts w:ascii="Times New Roman" w:hAnsi="Times New Roman"/>
                <w:noProof/>
                <w:sz w:val="24"/>
                <w:szCs w:val="24"/>
              </w:rPr>
              <w:t>Од 1.9. до 30.9.</w:t>
            </w:r>
          </w:p>
        </w:tc>
      </w:tr>
      <w:tr w:rsidR="008349AF" w:rsidRPr="00B33B97" w:rsidTr="008349AF">
        <w:trPr>
          <w:jc w:val="center"/>
        </w:trPr>
        <w:tc>
          <w:tcPr>
            <w:tcW w:w="31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AF" w:rsidRPr="00B33B97" w:rsidRDefault="008349AF" w:rsidP="008349AF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33B97">
              <w:rPr>
                <w:rFonts w:ascii="Times New Roman" w:hAnsi="Times New Roman"/>
                <w:noProof/>
                <w:sz w:val="24"/>
                <w:szCs w:val="24"/>
              </w:rPr>
              <w:t>Обавестити ученике о начинима реализације он лине наставе  и распореду часова на РТС-у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AF" w:rsidRPr="00B33B97" w:rsidRDefault="008349AF" w:rsidP="008349AF">
            <w:pPr>
              <w:spacing w:after="0"/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</w:pPr>
            <w:r w:rsidRPr="00B33B97">
              <w:rPr>
                <w:rFonts w:ascii="Times New Roman" w:hAnsi="Times New Roman"/>
                <w:noProof/>
                <w:sz w:val="24"/>
                <w:szCs w:val="24"/>
              </w:rPr>
              <w:t xml:space="preserve">-Информисати ученике и родитеље о интернет страници </w:t>
            </w:r>
            <w:hyperlink r:id="rId12" w:history="1">
              <w:r w:rsidRPr="00B33B97">
                <w:rPr>
                  <w:rStyle w:val="Hyperlink"/>
                  <w:rFonts w:ascii="Times New Roman" w:hAnsi="Times New Roman"/>
                  <w:noProof/>
                  <w:sz w:val="24"/>
                  <w:szCs w:val="24"/>
                </w:rPr>
                <w:t>www.rasporednastave.gov.rs</w:t>
              </w:r>
            </w:hyperlink>
          </w:p>
          <w:p w:rsidR="008349AF" w:rsidRPr="00B33B97" w:rsidRDefault="008349AF" w:rsidP="008349AF">
            <w:pPr>
              <w:spacing w:after="0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B33B9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-Информисати о часовима на </w:t>
            </w:r>
            <w:r w:rsidRPr="00B33B97">
              <w:rPr>
                <w:rFonts w:ascii="Times New Roman" w:hAnsi="Times New Roman"/>
                <w:noProof/>
                <w:sz w:val="24"/>
                <w:szCs w:val="24"/>
              </w:rPr>
              <w:t xml:space="preserve">платформи РТС Планета, РТС 2/3 </w:t>
            </w:r>
          </w:p>
          <w:p w:rsidR="008349AF" w:rsidRPr="00B33B97" w:rsidRDefault="008349AF" w:rsidP="008349AF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33B97">
              <w:rPr>
                <w:rFonts w:ascii="Times New Roman" w:hAnsi="Times New Roman"/>
                <w:noProof/>
                <w:sz w:val="24"/>
                <w:szCs w:val="24"/>
              </w:rPr>
              <w:t xml:space="preserve">-Упућивати ученике на релевантну платформу за учење </w:t>
            </w:r>
          </w:p>
          <w:p w:rsidR="008349AF" w:rsidRPr="00B33B97" w:rsidRDefault="008349AF" w:rsidP="008349AF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33B97">
              <w:rPr>
                <w:rFonts w:ascii="Times New Roman" w:hAnsi="Times New Roman"/>
                <w:noProof/>
                <w:sz w:val="24"/>
                <w:szCs w:val="24"/>
              </w:rPr>
              <w:t>-Прослеђивање материјала и задатака од предметних наставника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349AF" w:rsidRPr="00B33B97" w:rsidRDefault="008349AF" w:rsidP="008349AF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33B97">
              <w:rPr>
                <w:rFonts w:ascii="Times New Roman" w:hAnsi="Times New Roman"/>
                <w:noProof/>
                <w:sz w:val="24"/>
                <w:szCs w:val="24"/>
              </w:rPr>
              <w:t>Од 1.9. до 30.9.</w:t>
            </w:r>
          </w:p>
        </w:tc>
      </w:tr>
      <w:tr w:rsidR="008349AF" w:rsidRPr="00B33B97" w:rsidTr="008349AF">
        <w:trPr>
          <w:jc w:val="center"/>
        </w:trPr>
        <w:tc>
          <w:tcPr>
            <w:tcW w:w="31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AF" w:rsidRPr="00B33B97" w:rsidRDefault="008349AF" w:rsidP="008349AF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33B97">
              <w:rPr>
                <w:rFonts w:ascii="Times New Roman" w:hAnsi="Times New Roman"/>
                <w:noProof/>
                <w:sz w:val="24"/>
                <w:szCs w:val="24"/>
              </w:rPr>
              <w:t xml:space="preserve">Пратити  оптерећеност ученика 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AF" w:rsidRPr="00B33B97" w:rsidRDefault="008349AF" w:rsidP="008349AF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33B97">
              <w:rPr>
                <w:rFonts w:ascii="Times New Roman" w:hAnsi="Times New Roman"/>
                <w:noProof/>
                <w:sz w:val="24"/>
                <w:szCs w:val="24"/>
              </w:rPr>
              <w:t>-Комуницирати са ученицима, родитељима  и предметним наставницима</w:t>
            </w:r>
          </w:p>
          <w:p w:rsidR="008349AF" w:rsidRPr="00B33B97" w:rsidRDefault="008349AF" w:rsidP="008349AF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33B97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–Указивати  предметним наставницима уколико  се примети да су ученици преоптерећени наставним материјалима и задацима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349AF" w:rsidRPr="00B33B97" w:rsidRDefault="008349AF" w:rsidP="008349AF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33B97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Од 1.9. до 30.9.</w:t>
            </w:r>
          </w:p>
        </w:tc>
      </w:tr>
      <w:tr w:rsidR="008349AF" w:rsidRPr="00B33B97" w:rsidTr="008349AF">
        <w:trPr>
          <w:jc w:val="center"/>
        </w:trPr>
        <w:tc>
          <w:tcPr>
            <w:tcW w:w="310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AF" w:rsidRPr="00B33B97" w:rsidRDefault="008349AF" w:rsidP="008349AF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33B97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Мотивисати ученике на  редовно учење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9AF" w:rsidRPr="00B33B97" w:rsidRDefault="008349AF" w:rsidP="008349AF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33B97">
              <w:rPr>
                <w:rFonts w:ascii="Times New Roman" w:hAnsi="Times New Roman"/>
                <w:noProof/>
                <w:sz w:val="24"/>
                <w:szCs w:val="24"/>
              </w:rPr>
              <w:t>-Остваривати комуникацију са ученицима, родитељима  и предметним наставницима</w:t>
            </w:r>
          </w:p>
          <w:p w:rsidR="008349AF" w:rsidRPr="00B33B97" w:rsidRDefault="008349AF" w:rsidP="008349AF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33B97">
              <w:rPr>
                <w:rFonts w:ascii="Times New Roman" w:hAnsi="Times New Roman"/>
                <w:noProof/>
                <w:sz w:val="24"/>
                <w:szCs w:val="24"/>
              </w:rPr>
              <w:t>-Подстицати ученике на редовно учење,пружање подршке у редовном испуњавању обавеза које захтева предметни наставник</w:t>
            </w:r>
          </w:p>
          <w:p w:rsidR="008349AF" w:rsidRPr="00B33B97" w:rsidRDefault="008349AF" w:rsidP="008349AF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33B97">
              <w:rPr>
                <w:rFonts w:ascii="Times New Roman" w:hAnsi="Times New Roman"/>
                <w:noProof/>
                <w:sz w:val="24"/>
                <w:szCs w:val="24"/>
              </w:rPr>
              <w:t>-Упутити мотивационе поруке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349AF" w:rsidRPr="00B33B97" w:rsidRDefault="008349AF" w:rsidP="008349AF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33B97">
              <w:rPr>
                <w:rFonts w:ascii="Times New Roman" w:hAnsi="Times New Roman"/>
                <w:noProof/>
                <w:sz w:val="24"/>
                <w:szCs w:val="24"/>
              </w:rPr>
              <w:t>Од 1.9. до 30.9.</w:t>
            </w:r>
          </w:p>
        </w:tc>
      </w:tr>
      <w:tr w:rsidR="008349AF" w:rsidRPr="00B33B97" w:rsidTr="008349AF">
        <w:trPr>
          <w:jc w:val="center"/>
        </w:trPr>
        <w:tc>
          <w:tcPr>
            <w:tcW w:w="310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349AF" w:rsidRPr="00B33B97" w:rsidRDefault="008349AF" w:rsidP="008349AF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33B97">
              <w:rPr>
                <w:rFonts w:ascii="Times New Roman" w:hAnsi="Times New Roman"/>
                <w:noProof/>
                <w:sz w:val="24"/>
                <w:szCs w:val="24"/>
              </w:rPr>
              <w:t>Пратити здравствено стање ученика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349AF" w:rsidRPr="00B33B97" w:rsidRDefault="008349AF" w:rsidP="008349AF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33B97">
              <w:rPr>
                <w:rFonts w:ascii="Times New Roman" w:hAnsi="Times New Roman"/>
                <w:noProof/>
                <w:sz w:val="24"/>
                <w:szCs w:val="24"/>
              </w:rPr>
              <w:t>-Остваривање комуникације са родитељима у вези здравственог стања ученика</w:t>
            </w:r>
          </w:p>
          <w:p w:rsidR="008349AF" w:rsidRPr="00B33B97" w:rsidRDefault="008349AF" w:rsidP="008349AF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33B97">
              <w:rPr>
                <w:rFonts w:ascii="Times New Roman" w:hAnsi="Times New Roman"/>
                <w:noProof/>
                <w:sz w:val="24"/>
                <w:szCs w:val="24"/>
              </w:rPr>
              <w:t>-Информисање директора  у вези здравственог стања ученика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349AF" w:rsidRPr="00B33B97" w:rsidRDefault="008349AF" w:rsidP="008349AF">
            <w:pPr>
              <w:spacing w:after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33B97">
              <w:rPr>
                <w:rFonts w:ascii="Times New Roman" w:hAnsi="Times New Roman"/>
                <w:noProof/>
                <w:sz w:val="24"/>
                <w:szCs w:val="24"/>
              </w:rPr>
              <w:t>Од 1.9. до 30.9.</w:t>
            </w:r>
          </w:p>
        </w:tc>
      </w:tr>
    </w:tbl>
    <w:p w:rsidR="008349AF" w:rsidRPr="009470B3" w:rsidRDefault="008349AF" w:rsidP="00B72BFF">
      <w:pPr>
        <w:jc w:val="both"/>
        <w:rPr>
          <w:rFonts w:ascii="Times New Roman" w:hAnsi="Times New Roman"/>
          <w:sz w:val="28"/>
          <w:szCs w:val="28"/>
          <w:lang w:val="sr-Cyrl-BA"/>
        </w:rPr>
      </w:pPr>
    </w:p>
    <w:p w:rsidR="00E95DBA" w:rsidRPr="008349AF" w:rsidRDefault="00943DD8" w:rsidP="0044494A">
      <w:pPr>
        <w:pStyle w:val="ListParagraph"/>
        <w:numPr>
          <w:ilvl w:val="0"/>
          <w:numId w:val="5"/>
        </w:numPr>
        <w:rPr>
          <w:rFonts w:ascii="Times New Roman" w:hAnsi="Times New Roman"/>
          <w:b/>
          <w:noProof/>
          <w:sz w:val="28"/>
          <w:szCs w:val="28"/>
        </w:rPr>
      </w:pPr>
      <w:bookmarkStart w:id="2" w:name="_Hlk49422304"/>
      <w:r w:rsidRPr="008349AF">
        <w:rPr>
          <w:rFonts w:ascii="Times New Roman" w:hAnsi="Times New Roman"/>
          <w:b/>
          <w:bCs/>
          <w:noProof/>
          <w:sz w:val="28"/>
          <w:szCs w:val="28"/>
        </w:rPr>
        <w:t>Н</w:t>
      </w:r>
      <w:r w:rsidR="008349AF" w:rsidRPr="008349AF">
        <w:rPr>
          <w:rFonts w:ascii="Times New Roman" w:hAnsi="Times New Roman"/>
          <w:b/>
          <w:bCs/>
          <w:noProof/>
          <w:sz w:val="28"/>
          <w:szCs w:val="28"/>
          <w:lang w:val="sr-Cyrl-BA"/>
        </w:rPr>
        <w:t>ачин праћења и</w:t>
      </w:r>
      <w:r w:rsidRPr="008349AF">
        <w:rPr>
          <w:rFonts w:ascii="Times New Roman" w:hAnsi="Times New Roman"/>
          <w:b/>
          <w:bCs/>
          <w:noProof/>
          <w:sz w:val="28"/>
          <w:szCs w:val="28"/>
        </w:rPr>
        <w:t xml:space="preserve"> </w:t>
      </w:r>
      <w:r w:rsidR="008349AF" w:rsidRPr="008349AF">
        <w:rPr>
          <w:rFonts w:ascii="Times New Roman" w:hAnsi="Times New Roman"/>
          <w:b/>
          <w:bCs/>
          <w:noProof/>
          <w:sz w:val="28"/>
          <w:szCs w:val="28"/>
          <w:lang w:val="sr-Cyrl-BA"/>
        </w:rPr>
        <w:t>вредновања</w:t>
      </w:r>
      <w:r w:rsidR="008349AF" w:rsidRPr="008349AF">
        <w:rPr>
          <w:rFonts w:ascii="Times New Roman" w:hAnsi="Times New Roman"/>
          <w:b/>
          <w:bCs/>
          <w:noProof/>
          <w:sz w:val="28"/>
          <w:szCs w:val="28"/>
        </w:rPr>
        <w:t xml:space="preserve"> </w:t>
      </w:r>
      <w:r w:rsidR="008349AF" w:rsidRPr="008349AF">
        <w:rPr>
          <w:rFonts w:ascii="Times New Roman" w:hAnsi="Times New Roman"/>
          <w:b/>
          <w:bCs/>
          <w:noProof/>
          <w:sz w:val="28"/>
          <w:szCs w:val="28"/>
          <w:lang w:val="sr-Cyrl-BA"/>
        </w:rPr>
        <w:t>постигнућа</w:t>
      </w:r>
      <w:r w:rsidRPr="008349AF">
        <w:rPr>
          <w:rFonts w:ascii="Times New Roman" w:hAnsi="Times New Roman"/>
          <w:b/>
          <w:bCs/>
          <w:noProof/>
          <w:sz w:val="28"/>
          <w:szCs w:val="28"/>
        </w:rPr>
        <w:t xml:space="preserve"> </w:t>
      </w:r>
      <w:r w:rsidR="008349AF" w:rsidRPr="008349AF">
        <w:rPr>
          <w:rFonts w:ascii="Times New Roman" w:hAnsi="Times New Roman"/>
          <w:b/>
          <w:bCs/>
          <w:noProof/>
          <w:sz w:val="28"/>
          <w:szCs w:val="28"/>
          <w:lang w:val="sr-Cyrl-BA"/>
        </w:rPr>
        <w:t>ученика</w:t>
      </w:r>
      <w:r w:rsidR="007A278D" w:rsidRPr="008349AF">
        <w:rPr>
          <w:rFonts w:ascii="Times New Roman" w:hAnsi="Times New Roman"/>
          <w:b/>
          <w:noProof/>
          <w:sz w:val="28"/>
          <w:szCs w:val="28"/>
        </w:rPr>
        <w:t xml:space="preserve">                           </w:t>
      </w:r>
    </w:p>
    <w:p w:rsidR="008349AF" w:rsidRPr="008349AF" w:rsidRDefault="008349AF" w:rsidP="008349AF">
      <w:pPr>
        <w:pStyle w:val="ListParagraph"/>
        <w:ind w:left="283"/>
        <w:rPr>
          <w:rFonts w:ascii="Times New Roman" w:hAnsi="Times New Roman"/>
          <w:b/>
          <w:noProof/>
          <w:sz w:val="24"/>
          <w:szCs w:val="24"/>
        </w:rPr>
      </w:pPr>
    </w:p>
    <w:p w:rsidR="00FC7162" w:rsidRPr="00EB30F5" w:rsidRDefault="00FC7162" w:rsidP="008349AF">
      <w:pPr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 w:rsidRPr="00EB30F5">
        <w:rPr>
          <w:rFonts w:ascii="Times New Roman" w:hAnsi="Times New Roman"/>
          <w:noProof/>
          <w:sz w:val="24"/>
          <w:szCs w:val="24"/>
        </w:rPr>
        <w:t>Оцењивање  ученика  регулисано  је Законом  о  основама система  образовања  и  васпитања,   Правилником о оцењивању ученика основне школе и Правилником о ближим условима за остваривање и начин остваривања квалитета и вредновање наставе на даљину у основној школи.</w:t>
      </w:r>
    </w:p>
    <w:p w:rsidR="00FC7162" w:rsidRPr="00EB30F5" w:rsidRDefault="00FC7162" w:rsidP="00FC7162">
      <w:pPr>
        <w:jc w:val="both"/>
        <w:rPr>
          <w:rFonts w:ascii="Times New Roman" w:hAnsi="Times New Roman"/>
          <w:noProof/>
          <w:sz w:val="24"/>
          <w:szCs w:val="24"/>
        </w:rPr>
      </w:pPr>
      <w:r w:rsidRPr="00EB30F5">
        <w:rPr>
          <w:rFonts w:ascii="Times New Roman" w:hAnsi="Times New Roman"/>
          <w:noProof/>
          <w:sz w:val="24"/>
          <w:szCs w:val="24"/>
        </w:rPr>
        <w:t xml:space="preserve">          У глобалним плановима рада наставници ће навести начин праћења и примене образовних стандарда,  као и остваривања принципа и циљева учења по разредима и предметима. </w:t>
      </w:r>
    </w:p>
    <w:p w:rsidR="00FC7162" w:rsidRPr="008968B9" w:rsidRDefault="00FC7162" w:rsidP="008968B9">
      <w:pPr>
        <w:rPr>
          <w:rFonts w:ascii="Times New Roman" w:hAnsi="Times New Roman"/>
          <w:b/>
          <w:noProof/>
          <w:sz w:val="24"/>
          <w:szCs w:val="24"/>
        </w:rPr>
      </w:pPr>
      <w:r w:rsidRPr="008968B9">
        <w:rPr>
          <w:rFonts w:ascii="Times New Roman" w:hAnsi="Times New Roman"/>
          <w:b/>
          <w:noProof/>
          <w:sz w:val="24"/>
          <w:szCs w:val="24"/>
        </w:rPr>
        <w:t>Проверавање остваривања циљева учења вршиће се кроз:</w:t>
      </w:r>
    </w:p>
    <w:p w:rsidR="00FC7162" w:rsidRPr="00EB30F5" w:rsidRDefault="00FC7162" w:rsidP="00FC7162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noProof/>
          <w:sz w:val="24"/>
          <w:szCs w:val="24"/>
        </w:rPr>
      </w:pPr>
      <w:r w:rsidRPr="00EB30F5">
        <w:rPr>
          <w:rFonts w:ascii="Times New Roman" w:hAnsi="Times New Roman"/>
          <w:noProof/>
          <w:sz w:val="24"/>
          <w:szCs w:val="24"/>
        </w:rPr>
        <w:t xml:space="preserve">усмена излагања ученика, тестове, есеје, домаће задатке, писмене задатке, активности на часу, праћење практичних радова ученика, графичких радова, прегледом ученичких портфолија, дневника рада, пројектне задатке и сл. </w:t>
      </w:r>
    </w:p>
    <w:p w:rsidR="00FC7162" w:rsidRPr="00EB30F5" w:rsidRDefault="00FC7162" w:rsidP="008968B9">
      <w:pPr>
        <w:jc w:val="both"/>
        <w:rPr>
          <w:rFonts w:ascii="Times New Roman" w:hAnsi="Times New Roman"/>
          <w:b/>
          <w:noProof/>
          <w:sz w:val="24"/>
          <w:szCs w:val="24"/>
        </w:rPr>
      </w:pPr>
      <w:r w:rsidRPr="00EB30F5">
        <w:rPr>
          <w:rFonts w:ascii="Times New Roman" w:hAnsi="Times New Roman"/>
          <w:b/>
          <w:noProof/>
          <w:sz w:val="24"/>
          <w:szCs w:val="24"/>
        </w:rPr>
        <w:t xml:space="preserve">Провере остварености стандарда по предметима и разредима вршиће се путем тестирања и то: </w:t>
      </w:r>
    </w:p>
    <w:p w:rsidR="00FC7162" w:rsidRPr="00EB30F5" w:rsidRDefault="00FC7162" w:rsidP="008968B9">
      <w:pPr>
        <w:spacing w:line="240" w:lineRule="auto"/>
        <w:ind w:left="720"/>
        <w:rPr>
          <w:rFonts w:ascii="Times New Roman" w:hAnsi="Times New Roman"/>
          <w:noProof/>
          <w:sz w:val="24"/>
          <w:szCs w:val="24"/>
        </w:rPr>
      </w:pPr>
      <w:r w:rsidRPr="00EB30F5">
        <w:rPr>
          <w:rFonts w:ascii="Times New Roman" w:hAnsi="Times New Roman"/>
          <w:noProof/>
          <w:sz w:val="24"/>
          <w:szCs w:val="24"/>
        </w:rPr>
        <w:t>а) путем иницијалних тестирања у септембру</w:t>
      </w:r>
    </w:p>
    <w:p w:rsidR="00FC7162" w:rsidRPr="00EB30F5" w:rsidRDefault="00FC7162" w:rsidP="008968B9">
      <w:pPr>
        <w:spacing w:line="240" w:lineRule="auto"/>
        <w:ind w:left="720"/>
        <w:rPr>
          <w:rFonts w:ascii="Times New Roman" w:hAnsi="Times New Roman"/>
          <w:noProof/>
          <w:sz w:val="24"/>
          <w:szCs w:val="24"/>
        </w:rPr>
      </w:pPr>
      <w:r w:rsidRPr="00EB30F5">
        <w:rPr>
          <w:rFonts w:ascii="Times New Roman" w:hAnsi="Times New Roman"/>
          <w:noProof/>
          <w:sz w:val="24"/>
          <w:szCs w:val="24"/>
        </w:rPr>
        <w:t xml:space="preserve">б) полугодишњих тестова у децембру  </w:t>
      </w:r>
    </w:p>
    <w:p w:rsidR="00FC7162" w:rsidRPr="00EB30F5" w:rsidRDefault="00FC7162" w:rsidP="008968B9">
      <w:pPr>
        <w:spacing w:line="240" w:lineRule="auto"/>
        <w:ind w:left="720"/>
        <w:rPr>
          <w:rFonts w:ascii="Times New Roman" w:hAnsi="Times New Roman"/>
          <w:noProof/>
          <w:sz w:val="24"/>
          <w:szCs w:val="24"/>
        </w:rPr>
      </w:pPr>
      <w:r w:rsidRPr="00EB30F5">
        <w:rPr>
          <w:rFonts w:ascii="Times New Roman" w:hAnsi="Times New Roman"/>
          <w:noProof/>
          <w:sz w:val="24"/>
          <w:szCs w:val="24"/>
        </w:rPr>
        <w:t>в) годишњих тестирања у  мају- јуну и</w:t>
      </w:r>
    </w:p>
    <w:p w:rsidR="00FC7162" w:rsidRPr="00EB30F5" w:rsidRDefault="00FC7162" w:rsidP="008968B9">
      <w:pPr>
        <w:spacing w:line="240" w:lineRule="auto"/>
        <w:ind w:left="720"/>
        <w:rPr>
          <w:rFonts w:ascii="Times New Roman" w:hAnsi="Times New Roman"/>
          <w:noProof/>
          <w:sz w:val="24"/>
          <w:szCs w:val="24"/>
        </w:rPr>
      </w:pPr>
      <w:r w:rsidRPr="00EB30F5">
        <w:rPr>
          <w:rFonts w:ascii="Times New Roman" w:hAnsi="Times New Roman"/>
          <w:noProof/>
          <w:sz w:val="24"/>
          <w:szCs w:val="24"/>
        </w:rPr>
        <w:t xml:space="preserve"> г) путем завршног теста у осмом разреду у јуну. </w:t>
      </w:r>
    </w:p>
    <w:p w:rsidR="00FC7162" w:rsidRPr="00EB30F5" w:rsidRDefault="00FC7162" w:rsidP="00FC7162">
      <w:pPr>
        <w:rPr>
          <w:rFonts w:ascii="Times New Roman" w:hAnsi="Times New Roman"/>
          <w:noProof/>
          <w:sz w:val="24"/>
          <w:szCs w:val="24"/>
        </w:rPr>
      </w:pPr>
      <w:r w:rsidRPr="00EB30F5">
        <w:rPr>
          <w:rFonts w:ascii="Times New Roman" w:hAnsi="Times New Roman"/>
          <w:noProof/>
          <w:sz w:val="24"/>
          <w:szCs w:val="24"/>
        </w:rPr>
        <w:t xml:space="preserve">          Тестирања  ће се радити по узору на Заводове анализе остварености стандарда по нивиома  постигнућа.</w:t>
      </w:r>
    </w:p>
    <w:p w:rsidR="004677C1" w:rsidRDefault="004677C1" w:rsidP="00FC7162">
      <w:pPr>
        <w:rPr>
          <w:rFonts w:ascii="Times New Roman" w:hAnsi="Times New Roman"/>
          <w:b/>
          <w:noProof/>
          <w:sz w:val="24"/>
          <w:szCs w:val="24"/>
        </w:rPr>
      </w:pPr>
    </w:p>
    <w:p w:rsidR="004677C1" w:rsidRDefault="004677C1" w:rsidP="00FC7162">
      <w:pPr>
        <w:rPr>
          <w:rFonts w:ascii="Times New Roman" w:hAnsi="Times New Roman"/>
          <w:b/>
          <w:noProof/>
          <w:sz w:val="24"/>
          <w:szCs w:val="24"/>
        </w:rPr>
      </w:pPr>
    </w:p>
    <w:p w:rsidR="00FC7162" w:rsidRPr="00EB30F5" w:rsidRDefault="00FC7162" w:rsidP="00FC7162">
      <w:pPr>
        <w:rPr>
          <w:rFonts w:ascii="Times New Roman" w:hAnsi="Times New Roman"/>
          <w:b/>
          <w:noProof/>
          <w:sz w:val="24"/>
          <w:szCs w:val="24"/>
        </w:rPr>
      </w:pPr>
      <w:r w:rsidRPr="00EB30F5">
        <w:rPr>
          <w:rFonts w:ascii="Times New Roman" w:hAnsi="Times New Roman"/>
          <w:b/>
          <w:noProof/>
          <w:sz w:val="24"/>
          <w:szCs w:val="24"/>
        </w:rPr>
        <w:lastRenderedPageBreak/>
        <w:t>Сумативно и формативно оцењивање</w:t>
      </w:r>
    </w:p>
    <w:p w:rsidR="00FC7162" w:rsidRPr="00EB30F5" w:rsidRDefault="00FC7162" w:rsidP="00FC7162">
      <w:pPr>
        <w:jc w:val="both"/>
        <w:rPr>
          <w:rFonts w:ascii="Times New Roman" w:hAnsi="Times New Roman"/>
          <w:noProof/>
          <w:sz w:val="24"/>
          <w:szCs w:val="24"/>
        </w:rPr>
      </w:pPr>
      <w:r w:rsidRPr="00EB30F5">
        <w:rPr>
          <w:rFonts w:ascii="Times New Roman" w:hAnsi="Times New Roman"/>
          <w:noProof/>
          <w:sz w:val="24"/>
          <w:szCs w:val="24"/>
        </w:rPr>
        <w:t xml:space="preserve">            Сумативно и формативно оцењивање су део јединственог процеса оцењивања заснованог на унапред утврђеним критеријумима.Они су усмерени на вредновање исхода или ефеката процеса учења.Сумативно оцењивање се спроводи   на крају одређене фазе наставног процеса.</w:t>
      </w:r>
    </w:p>
    <w:p w:rsidR="00FC7162" w:rsidRPr="00EB30F5" w:rsidRDefault="00FC7162" w:rsidP="00FC7162">
      <w:pPr>
        <w:jc w:val="both"/>
        <w:rPr>
          <w:rFonts w:ascii="Times New Roman" w:hAnsi="Times New Roman"/>
          <w:noProof/>
          <w:sz w:val="24"/>
          <w:szCs w:val="24"/>
        </w:rPr>
      </w:pPr>
      <w:r w:rsidRPr="00EB30F5">
        <w:rPr>
          <w:rFonts w:ascii="Times New Roman" w:hAnsi="Times New Roman"/>
          <w:noProof/>
          <w:sz w:val="24"/>
          <w:szCs w:val="24"/>
        </w:rPr>
        <w:t xml:space="preserve">            Сумативне оцене  су  делом  исход  формативних  оцена и  уз  сумативну оцену  се такође  дају образложења тј. повратне информације које имају исту структуру и намену као у формативном оцењивању, на основу чега се касније у новој фази може унапредити учење.У делу који се односи на врсту оцена у електронском дневнику постоје понуђене опције које се односе на облик рада који је оцењен, а пoвратна информација се уписује у посебна поља под називом  Белешке.</w:t>
      </w:r>
    </w:p>
    <w:p w:rsidR="00FC7162" w:rsidRPr="00EB30F5" w:rsidRDefault="00FC7162" w:rsidP="00FC7162">
      <w:pPr>
        <w:jc w:val="both"/>
        <w:rPr>
          <w:rFonts w:ascii="Times New Roman" w:hAnsi="Times New Roman"/>
          <w:noProof/>
          <w:sz w:val="24"/>
          <w:szCs w:val="24"/>
        </w:rPr>
      </w:pPr>
      <w:r w:rsidRPr="00EB30F5">
        <w:rPr>
          <w:rFonts w:ascii="Times New Roman" w:hAnsi="Times New Roman"/>
          <w:noProof/>
          <w:sz w:val="24"/>
          <w:szCs w:val="24"/>
        </w:rPr>
        <w:t xml:space="preserve">            Формативно оцењивање се спроводи континуирано и у току одређене фазе. Такво оцењивање је процесно, развојно али и усмеравајуће и подстицајно, јер се одвија се у току учења и усмерава ученике на одређене циљеве, садржаје и подстиче их на наредне кораке у развоју. Формативно оцењивање увек садржи повратну информацију усмерену ка ученику. Повратна информација је саставни део наставног процеса и даје се што чешће. Она треба да је прилагођена конкретном ученику и његовим способностима. Наставник треба да провери да ли ученик разуме информацију која му је саопштена и да је преформулише уколико је потребно.</w:t>
      </w:r>
    </w:p>
    <w:p w:rsidR="00FC7162" w:rsidRPr="008968B9" w:rsidRDefault="00FC7162" w:rsidP="008968B9">
      <w:pPr>
        <w:jc w:val="both"/>
        <w:rPr>
          <w:rFonts w:ascii="Times New Roman" w:hAnsi="Times New Roman"/>
          <w:noProof/>
          <w:sz w:val="24"/>
          <w:szCs w:val="24"/>
          <w:lang w:val="sr-Cyrl-BA"/>
        </w:rPr>
      </w:pPr>
      <w:r w:rsidRPr="00EB30F5">
        <w:rPr>
          <w:rFonts w:ascii="Times New Roman" w:hAnsi="Times New Roman"/>
          <w:noProof/>
          <w:sz w:val="24"/>
          <w:szCs w:val="24"/>
        </w:rPr>
        <w:t xml:space="preserve">            С обзиром на  чињеницу да  прописи  подразумевају  могућност  праћења  и  вредновања  активности</w:t>
      </w:r>
      <w:r w:rsidRPr="00EB30F5">
        <w:rPr>
          <w:rFonts w:ascii="Times New Roman" w:hAnsi="Times New Roman"/>
          <w:i/>
          <w:noProof/>
          <w:sz w:val="24"/>
          <w:szCs w:val="24"/>
        </w:rPr>
        <w:t xml:space="preserve">,  </w:t>
      </w:r>
      <w:r w:rsidRPr="00EB30F5">
        <w:rPr>
          <w:rFonts w:ascii="Times New Roman" w:hAnsi="Times New Roman"/>
          <w:noProof/>
          <w:sz w:val="24"/>
          <w:szCs w:val="24"/>
        </w:rPr>
        <w:t>у електронском дневнику се налази могућност уношења оцена за учешће у активностима које се остварују у оквиру формативног праћења и оцењивања.</w:t>
      </w:r>
    </w:p>
    <w:p w:rsidR="00FC7162" w:rsidRPr="00EB30F5" w:rsidRDefault="00FC7162" w:rsidP="00FC7162">
      <w:pPr>
        <w:rPr>
          <w:rFonts w:ascii="Times New Roman" w:hAnsi="Times New Roman"/>
          <w:b/>
          <w:noProof/>
          <w:sz w:val="24"/>
          <w:szCs w:val="24"/>
        </w:rPr>
      </w:pPr>
      <w:r w:rsidRPr="00EB30F5">
        <w:rPr>
          <w:rFonts w:ascii="Times New Roman" w:hAnsi="Times New Roman"/>
          <w:b/>
          <w:noProof/>
          <w:sz w:val="24"/>
          <w:szCs w:val="24"/>
        </w:rPr>
        <w:t>Оцењивање у условима извођења наставе на даљину</w:t>
      </w:r>
    </w:p>
    <w:p w:rsidR="00FC7162" w:rsidRPr="00EB30F5" w:rsidRDefault="00FC7162" w:rsidP="00FC7162">
      <w:pPr>
        <w:rPr>
          <w:rFonts w:ascii="Times New Roman" w:hAnsi="Times New Roman"/>
          <w:b/>
          <w:noProof/>
          <w:sz w:val="24"/>
          <w:szCs w:val="24"/>
        </w:rPr>
      </w:pPr>
      <w:r w:rsidRPr="00EB30F5">
        <w:rPr>
          <w:rFonts w:ascii="Times New Roman" w:hAnsi="Times New Roman"/>
          <w:b/>
          <w:noProof/>
          <w:sz w:val="24"/>
          <w:szCs w:val="24"/>
        </w:rPr>
        <w:t>Електронски портфолио</w:t>
      </w:r>
    </w:p>
    <w:p w:rsidR="00FC7162" w:rsidRPr="00EB30F5" w:rsidRDefault="00FC7162" w:rsidP="00FC7162">
      <w:pPr>
        <w:jc w:val="both"/>
        <w:rPr>
          <w:rFonts w:ascii="Times New Roman" w:hAnsi="Times New Roman"/>
          <w:noProof/>
          <w:sz w:val="24"/>
          <w:szCs w:val="24"/>
        </w:rPr>
      </w:pPr>
      <w:r w:rsidRPr="00EB30F5">
        <w:rPr>
          <w:rFonts w:ascii="Times New Roman" w:hAnsi="Times New Roman"/>
          <w:noProof/>
          <w:sz w:val="24"/>
          <w:szCs w:val="24"/>
        </w:rPr>
        <w:t xml:space="preserve">              Електронски портфолио се користи у сврху формативне проценеу условима учења на даљину. Портфолио ученика је збирка ученичких радова која приказује резултате које је ученик постигао кроз разне активности у наставном процесу. То је дигитална колекција радова попут есеја, постера, фотографија, видео и аудио записа, уметничких дела које је креирао ученик.  Он садржи разноврсне информације, које документују искуства и развој компетенција ученика. Тако је организован да користи ученицима, наставницима и родитељима/старатељима да прате његов рад и напредовање. </w:t>
      </w:r>
    </w:p>
    <w:p w:rsidR="00FC7162" w:rsidRPr="00EB30F5" w:rsidRDefault="00FC7162" w:rsidP="00FC7162">
      <w:pPr>
        <w:rPr>
          <w:rFonts w:ascii="Times New Roman" w:hAnsi="Times New Roman"/>
          <w:noProof/>
          <w:sz w:val="24"/>
          <w:szCs w:val="24"/>
        </w:rPr>
      </w:pPr>
      <w:r w:rsidRPr="00EB30F5">
        <w:rPr>
          <w:rFonts w:ascii="Times New Roman" w:hAnsi="Times New Roman"/>
          <w:noProof/>
          <w:sz w:val="24"/>
          <w:szCs w:val="24"/>
        </w:rPr>
        <w:t>Врсте е-портфолија за ученике:</w:t>
      </w:r>
    </w:p>
    <w:p w:rsidR="00FC7162" w:rsidRPr="00EB30F5" w:rsidRDefault="00FC7162" w:rsidP="00FC7162">
      <w:pPr>
        <w:ind w:left="720"/>
        <w:rPr>
          <w:rFonts w:ascii="Times New Roman" w:hAnsi="Times New Roman"/>
          <w:noProof/>
          <w:sz w:val="24"/>
          <w:szCs w:val="24"/>
        </w:rPr>
      </w:pPr>
      <w:r w:rsidRPr="00EB30F5">
        <w:rPr>
          <w:rFonts w:ascii="Times New Roman" w:hAnsi="Times New Roman"/>
          <w:noProof/>
          <w:sz w:val="24"/>
          <w:szCs w:val="24"/>
        </w:rPr>
        <w:t xml:space="preserve">-развојни портфолио (радни е-портфолио), </w:t>
      </w:r>
    </w:p>
    <w:p w:rsidR="00FC7162" w:rsidRPr="008968B9" w:rsidRDefault="00FC7162" w:rsidP="008968B9">
      <w:pPr>
        <w:ind w:left="720"/>
        <w:rPr>
          <w:rFonts w:ascii="Times New Roman" w:hAnsi="Times New Roman"/>
          <w:noProof/>
          <w:sz w:val="24"/>
          <w:szCs w:val="24"/>
          <w:lang w:val="sr-Cyrl-BA"/>
        </w:rPr>
      </w:pPr>
      <w:r w:rsidRPr="00EB30F5">
        <w:rPr>
          <w:rFonts w:ascii="Times New Roman" w:hAnsi="Times New Roman"/>
          <w:noProof/>
          <w:sz w:val="24"/>
          <w:szCs w:val="24"/>
        </w:rPr>
        <w:t xml:space="preserve">-е-портфолио за оцењивање. </w:t>
      </w:r>
    </w:p>
    <w:p w:rsidR="00FC7162" w:rsidRPr="00EB30F5" w:rsidRDefault="00FC7162" w:rsidP="00FC7162">
      <w:pPr>
        <w:rPr>
          <w:rFonts w:ascii="Times New Roman" w:hAnsi="Times New Roman"/>
          <w:i/>
          <w:noProof/>
          <w:sz w:val="24"/>
          <w:szCs w:val="24"/>
        </w:rPr>
      </w:pPr>
      <w:r w:rsidRPr="00EB30F5">
        <w:rPr>
          <w:rFonts w:ascii="Times New Roman" w:hAnsi="Times New Roman"/>
          <w:i/>
          <w:noProof/>
          <w:sz w:val="24"/>
          <w:szCs w:val="24"/>
        </w:rPr>
        <w:t>Развојни портфолио</w:t>
      </w:r>
    </w:p>
    <w:p w:rsidR="00FC7162" w:rsidRPr="008968B9" w:rsidRDefault="00FC7162" w:rsidP="00FC7162">
      <w:pPr>
        <w:jc w:val="both"/>
        <w:rPr>
          <w:rFonts w:ascii="Times New Roman" w:hAnsi="Times New Roman"/>
          <w:noProof/>
          <w:sz w:val="24"/>
          <w:szCs w:val="24"/>
          <w:lang w:val="sr-Cyrl-BA"/>
        </w:rPr>
      </w:pPr>
      <w:r w:rsidRPr="00EB30F5">
        <w:rPr>
          <w:rFonts w:ascii="Times New Roman" w:hAnsi="Times New Roman"/>
          <w:noProof/>
          <w:sz w:val="24"/>
          <w:szCs w:val="24"/>
        </w:rPr>
        <w:t xml:space="preserve">                 Главна сврха е-радног портфолијаје да буде привремена "фасцикла" за рад ученика. Радови који се односе на одређену тему складиште се привремено у таквој фасцикли док ученик не изврши избор и пресели их у е-портфолио за оцењивање. Неретко </w:t>
      </w:r>
      <w:r w:rsidRPr="00EB30F5">
        <w:rPr>
          <w:rFonts w:ascii="Times New Roman" w:hAnsi="Times New Roman"/>
          <w:noProof/>
          <w:sz w:val="24"/>
          <w:szCs w:val="24"/>
        </w:rPr>
        <w:lastRenderedPageBreak/>
        <w:t xml:space="preserve">се радни е-портфолио назива и развојни е-портфолио јер се може се користити и у дијагностичке сврхе ради утврђивања потреба ученика. На основу документа у овој фасцикли, ученик и наставник имају информацију о </w:t>
      </w:r>
      <w:r w:rsidRPr="00EB30F5">
        <w:rPr>
          <w:rFonts w:ascii="Times New Roman" w:hAnsi="Times New Roman"/>
          <w:i/>
          <w:noProof/>
          <w:sz w:val="24"/>
          <w:szCs w:val="24"/>
        </w:rPr>
        <w:t>снагама и слабостима</w:t>
      </w:r>
      <w:r w:rsidRPr="00EB30F5">
        <w:rPr>
          <w:rFonts w:ascii="Times New Roman" w:hAnsi="Times New Roman"/>
          <w:noProof/>
          <w:sz w:val="24"/>
          <w:szCs w:val="24"/>
        </w:rPr>
        <w:t xml:space="preserve"> ученика у остваривању циљева учења. Такве информације су изузетно корисне и наставницима за креирање будућих предавања.</w:t>
      </w:r>
    </w:p>
    <w:p w:rsidR="00FC7162" w:rsidRPr="00EB30F5" w:rsidRDefault="00FC7162" w:rsidP="00FC7162">
      <w:pPr>
        <w:rPr>
          <w:rFonts w:ascii="Times New Roman" w:hAnsi="Times New Roman"/>
          <w:i/>
          <w:noProof/>
          <w:sz w:val="24"/>
          <w:szCs w:val="24"/>
        </w:rPr>
      </w:pPr>
      <w:r w:rsidRPr="00EB30F5">
        <w:rPr>
          <w:rFonts w:ascii="Times New Roman" w:hAnsi="Times New Roman"/>
          <w:i/>
          <w:noProof/>
          <w:sz w:val="24"/>
          <w:szCs w:val="24"/>
        </w:rPr>
        <w:t>Е-портфолио за оцењивање</w:t>
      </w:r>
    </w:p>
    <w:p w:rsidR="00FC7162" w:rsidRPr="00EB30F5" w:rsidRDefault="008968B9" w:rsidP="00FC7162"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    Е-</w:t>
      </w:r>
      <w:r w:rsidR="00FC7162" w:rsidRPr="00EB30F5">
        <w:rPr>
          <w:rFonts w:ascii="Times New Roman" w:hAnsi="Times New Roman"/>
          <w:noProof/>
          <w:sz w:val="24"/>
          <w:szCs w:val="24"/>
        </w:rPr>
        <w:t xml:space="preserve">потрфолио обезбеђује колекцију радова ученика која се користи у процесу оцењивања. Примарна функција је да документује </w:t>
      </w:r>
      <w:r w:rsidR="00FC7162" w:rsidRPr="00EB30F5">
        <w:rPr>
          <w:rFonts w:ascii="Times New Roman" w:hAnsi="Times New Roman"/>
          <w:i/>
          <w:noProof/>
          <w:sz w:val="24"/>
          <w:szCs w:val="24"/>
        </w:rPr>
        <w:t>шта је ученик научио</w:t>
      </w:r>
      <w:r w:rsidR="00FC7162" w:rsidRPr="00EB30F5">
        <w:rPr>
          <w:rFonts w:ascii="Times New Roman" w:hAnsi="Times New Roman"/>
          <w:noProof/>
          <w:sz w:val="24"/>
          <w:szCs w:val="24"/>
        </w:rPr>
        <w:t xml:space="preserve"> и у којој мери је остварио прописане исходе. У том смислу, наставни програм одређује шта ће ученици бирати за свој портфолио. </w:t>
      </w:r>
    </w:p>
    <w:p w:rsidR="00FC7162" w:rsidRPr="00EB30F5" w:rsidRDefault="00FC7162" w:rsidP="00FC7162">
      <w:pPr>
        <w:jc w:val="both"/>
        <w:rPr>
          <w:rFonts w:ascii="Times New Roman" w:hAnsi="Times New Roman"/>
          <w:noProof/>
          <w:sz w:val="24"/>
          <w:szCs w:val="24"/>
        </w:rPr>
      </w:pPr>
      <w:r w:rsidRPr="00EB30F5">
        <w:rPr>
          <w:rFonts w:ascii="Times New Roman" w:hAnsi="Times New Roman"/>
          <w:noProof/>
          <w:sz w:val="24"/>
          <w:szCs w:val="24"/>
        </w:rPr>
        <w:t xml:space="preserve">               Ученички рефлективни коментари ће бити усресређени на то у којој мери верују да изабрани радови за портфолио доказују да су савладали одређене циљеве учења дефинисане у наставном плану и програму. Упроцесу развоја е-портфолија ученици постављају своје циљеве учења и уче се да самостално процењују њихову оствареност. Ученици сачињавају колекцију која ће бити вреднована од стране наставника или у оквиру вршњачке процене. У овом одабиру они критички сагледавају свој рад и доносе  одлуке  о  њиховој  вредности.  Кроз  оцењивање  е-портфолија  ученици  стичу  значајна искуства која се односе на вредновање засновано на успостављеним критеријумима. Тиме они дугорочно развијају способности критичког мишљења, самопроцењивања и регулисаног учења.</w:t>
      </w:r>
    </w:p>
    <w:p w:rsidR="00FC7162" w:rsidRPr="00EB30F5" w:rsidRDefault="00FC7162" w:rsidP="00FC7162">
      <w:pPr>
        <w:rPr>
          <w:rFonts w:ascii="Times New Roman" w:hAnsi="Times New Roman"/>
          <w:i/>
          <w:noProof/>
          <w:sz w:val="24"/>
          <w:szCs w:val="24"/>
        </w:rPr>
      </w:pPr>
      <w:r w:rsidRPr="00EB30F5">
        <w:rPr>
          <w:rFonts w:ascii="Times New Roman" w:hAnsi="Times New Roman"/>
          <w:i/>
          <w:noProof/>
          <w:sz w:val="24"/>
          <w:szCs w:val="24"/>
        </w:rPr>
        <w:t>Е потрфолио је :</w:t>
      </w:r>
    </w:p>
    <w:p w:rsidR="00FC7162" w:rsidRPr="00EB30F5" w:rsidRDefault="008968B9" w:rsidP="00FC7162">
      <w:pPr>
        <w:spacing w:after="0"/>
        <w:ind w:left="72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- важ</w:t>
      </w:r>
      <w:r w:rsidR="00FC7162" w:rsidRPr="00EB30F5">
        <w:rPr>
          <w:rFonts w:ascii="Times New Roman" w:hAnsi="Times New Roman"/>
          <w:noProof/>
          <w:sz w:val="24"/>
          <w:szCs w:val="24"/>
        </w:rPr>
        <w:t>но средство за пости</w:t>
      </w:r>
      <w:r>
        <w:rPr>
          <w:rFonts w:ascii="Times New Roman" w:hAnsi="Times New Roman"/>
          <w:noProof/>
          <w:sz w:val="24"/>
          <w:szCs w:val="24"/>
        </w:rPr>
        <w:t>зање образовних циљева,  исхода</w:t>
      </w:r>
      <w:r w:rsidR="00FC7162" w:rsidRPr="00EB30F5">
        <w:rPr>
          <w:rFonts w:ascii="Times New Roman" w:hAnsi="Times New Roman"/>
          <w:noProof/>
          <w:sz w:val="24"/>
          <w:szCs w:val="24"/>
        </w:rPr>
        <w:t>, праћење рада ученика као и праћење рада наставника</w:t>
      </w:r>
    </w:p>
    <w:p w:rsidR="00FC7162" w:rsidRPr="00EB30F5" w:rsidRDefault="00FC7162" w:rsidP="00FC7162">
      <w:pPr>
        <w:spacing w:after="0"/>
        <w:ind w:left="720"/>
        <w:jc w:val="both"/>
        <w:rPr>
          <w:rFonts w:ascii="Times New Roman" w:hAnsi="Times New Roman"/>
          <w:noProof/>
          <w:sz w:val="24"/>
          <w:szCs w:val="24"/>
        </w:rPr>
      </w:pPr>
      <w:r w:rsidRPr="00EB30F5">
        <w:rPr>
          <w:rFonts w:ascii="Times New Roman" w:hAnsi="Times New Roman"/>
          <w:noProof/>
          <w:sz w:val="24"/>
          <w:szCs w:val="24"/>
        </w:rPr>
        <w:t xml:space="preserve">- самоевалуативни поступак који има формативну улогу у даљем учењу али и развоју наставе </w:t>
      </w:r>
    </w:p>
    <w:p w:rsidR="00FC7162" w:rsidRPr="00EB30F5" w:rsidRDefault="00FC7162" w:rsidP="00FC7162">
      <w:pPr>
        <w:spacing w:after="0"/>
        <w:ind w:left="720"/>
        <w:jc w:val="both"/>
        <w:rPr>
          <w:rFonts w:ascii="Times New Roman" w:hAnsi="Times New Roman"/>
          <w:noProof/>
          <w:sz w:val="24"/>
          <w:szCs w:val="24"/>
        </w:rPr>
      </w:pPr>
      <w:r w:rsidRPr="00EB30F5">
        <w:rPr>
          <w:rFonts w:ascii="Times New Roman" w:hAnsi="Times New Roman"/>
          <w:noProof/>
          <w:sz w:val="24"/>
          <w:szCs w:val="24"/>
        </w:rPr>
        <w:t>- средство за  индивидуализацију  наставе</w:t>
      </w:r>
    </w:p>
    <w:p w:rsidR="00FC7162" w:rsidRPr="00EB30F5" w:rsidRDefault="00FC7162" w:rsidP="00FC7162">
      <w:pPr>
        <w:spacing w:after="0"/>
        <w:ind w:left="720"/>
        <w:jc w:val="both"/>
        <w:rPr>
          <w:rFonts w:ascii="Times New Roman" w:hAnsi="Times New Roman"/>
          <w:noProof/>
          <w:sz w:val="24"/>
          <w:szCs w:val="24"/>
        </w:rPr>
      </w:pPr>
      <w:r w:rsidRPr="00EB30F5">
        <w:rPr>
          <w:rFonts w:ascii="Times New Roman" w:hAnsi="Times New Roman"/>
          <w:noProof/>
          <w:sz w:val="24"/>
          <w:szCs w:val="24"/>
        </w:rPr>
        <w:t>- начин изградње сарадничких односа</w:t>
      </w:r>
    </w:p>
    <w:p w:rsidR="00FC7162" w:rsidRPr="00EB30F5" w:rsidRDefault="00FC7162" w:rsidP="00FC7162">
      <w:pPr>
        <w:spacing w:after="0"/>
        <w:ind w:left="720"/>
        <w:jc w:val="both"/>
        <w:rPr>
          <w:rFonts w:ascii="Times New Roman" w:hAnsi="Times New Roman"/>
          <w:noProof/>
          <w:sz w:val="24"/>
          <w:szCs w:val="24"/>
        </w:rPr>
      </w:pPr>
      <w:r w:rsidRPr="00EB30F5">
        <w:rPr>
          <w:rFonts w:ascii="Times New Roman" w:hAnsi="Times New Roman"/>
          <w:noProof/>
          <w:sz w:val="24"/>
          <w:szCs w:val="24"/>
        </w:rPr>
        <w:t>- средство за унапређивање учења</w:t>
      </w:r>
    </w:p>
    <w:p w:rsidR="00FC7162" w:rsidRPr="00EB30F5" w:rsidRDefault="008968B9" w:rsidP="008968B9">
      <w:pPr>
        <w:tabs>
          <w:tab w:val="left" w:pos="720"/>
        </w:tabs>
        <w:spacing w:after="0"/>
        <w:ind w:left="72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-</w:t>
      </w:r>
      <w:r>
        <w:rPr>
          <w:rFonts w:ascii="Times New Roman" w:hAnsi="Times New Roman"/>
          <w:noProof/>
          <w:sz w:val="24"/>
          <w:szCs w:val="24"/>
          <w:lang w:val="sr-Cyrl-BA"/>
        </w:rPr>
        <w:t xml:space="preserve"> </w:t>
      </w:r>
      <w:r w:rsidR="00FC7162" w:rsidRPr="00EB30F5">
        <w:rPr>
          <w:rFonts w:ascii="Times New Roman" w:hAnsi="Times New Roman"/>
          <w:noProof/>
          <w:sz w:val="24"/>
          <w:szCs w:val="24"/>
        </w:rPr>
        <w:t xml:space="preserve">средство за активирање ученика, подстицање критичког мишљења и рефлексивности  </w:t>
      </w:r>
    </w:p>
    <w:p w:rsidR="00FC7162" w:rsidRPr="00EB30F5" w:rsidRDefault="00FC7162" w:rsidP="00FC7162">
      <w:pPr>
        <w:spacing w:after="0"/>
        <w:ind w:left="720"/>
        <w:jc w:val="both"/>
        <w:rPr>
          <w:rFonts w:ascii="Times New Roman" w:hAnsi="Times New Roman"/>
          <w:noProof/>
          <w:sz w:val="24"/>
          <w:szCs w:val="24"/>
        </w:rPr>
      </w:pPr>
      <w:r w:rsidRPr="00EB30F5">
        <w:rPr>
          <w:rFonts w:ascii="Times New Roman" w:hAnsi="Times New Roman"/>
          <w:noProof/>
          <w:sz w:val="24"/>
          <w:szCs w:val="24"/>
        </w:rPr>
        <w:t>- начин обезбеђивања и   развијања и вредновања општих, међупредметних компетенција кључних за целоживотно учење и успешну интеграцију у свет рада</w:t>
      </w:r>
    </w:p>
    <w:p w:rsidR="00FC7162" w:rsidRPr="00EB30F5" w:rsidRDefault="00FC7162" w:rsidP="00FC7162">
      <w:pPr>
        <w:spacing w:after="0"/>
        <w:ind w:left="720"/>
        <w:jc w:val="both"/>
        <w:rPr>
          <w:rFonts w:ascii="Times New Roman" w:hAnsi="Times New Roman"/>
          <w:noProof/>
          <w:sz w:val="24"/>
          <w:szCs w:val="24"/>
        </w:rPr>
      </w:pPr>
      <w:r w:rsidRPr="00EB30F5">
        <w:rPr>
          <w:rFonts w:ascii="Times New Roman" w:hAnsi="Times New Roman"/>
          <w:noProof/>
          <w:sz w:val="24"/>
          <w:szCs w:val="24"/>
        </w:rPr>
        <w:t>- начин на који се обезбеђује трансфер и остваривање функционалних знања у аутентичним животним ситуацијама</w:t>
      </w:r>
    </w:p>
    <w:p w:rsidR="00FC7162" w:rsidRPr="00EB30F5" w:rsidRDefault="00FC7162" w:rsidP="00FC7162">
      <w:pPr>
        <w:spacing w:after="0"/>
        <w:ind w:left="720"/>
        <w:jc w:val="both"/>
        <w:rPr>
          <w:rFonts w:ascii="Times New Roman" w:hAnsi="Times New Roman"/>
          <w:noProof/>
          <w:sz w:val="24"/>
          <w:szCs w:val="24"/>
        </w:rPr>
      </w:pPr>
      <w:r w:rsidRPr="00EB30F5">
        <w:rPr>
          <w:rFonts w:ascii="Times New Roman" w:hAnsi="Times New Roman"/>
          <w:noProof/>
          <w:sz w:val="24"/>
          <w:szCs w:val="24"/>
        </w:rPr>
        <w:t>- средство које пружа ученицима, родитељима  и  наставницима  увид  у  напредовање  ученика</w:t>
      </w:r>
    </w:p>
    <w:p w:rsidR="00FC7162" w:rsidRPr="00EB30F5" w:rsidRDefault="00FC7162" w:rsidP="00FC7162">
      <w:pPr>
        <w:spacing w:after="0"/>
        <w:ind w:left="720"/>
        <w:jc w:val="both"/>
        <w:rPr>
          <w:rFonts w:ascii="Times New Roman" w:hAnsi="Times New Roman"/>
          <w:noProof/>
          <w:sz w:val="24"/>
          <w:szCs w:val="24"/>
        </w:rPr>
      </w:pPr>
      <w:r w:rsidRPr="00EB30F5">
        <w:rPr>
          <w:rFonts w:ascii="Times New Roman" w:hAnsi="Times New Roman"/>
          <w:noProof/>
          <w:sz w:val="24"/>
          <w:szCs w:val="24"/>
        </w:rPr>
        <w:t>- начин за развијање одговорности  ученика за сопствено учење.</w:t>
      </w:r>
    </w:p>
    <w:p w:rsidR="00FC7162" w:rsidRPr="00EB30F5" w:rsidRDefault="00FC7162" w:rsidP="00FC7162">
      <w:pPr>
        <w:jc w:val="both"/>
        <w:rPr>
          <w:rFonts w:ascii="Times New Roman" w:hAnsi="Times New Roman"/>
          <w:noProof/>
          <w:sz w:val="24"/>
          <w:szCs w:val="24"/>
        </w:rPr>
      </w:pPr>
      <w:r w:rsidRPr="00EB30F5">
        <w:rPr>
          <w:rFonts w:ascii="Times New Roman" w:hAnsi="Times New Roman"/>
          <w:noProof/>
          <w:sz w:val="24"/>
          <w:szCs w:val="24"/>
        </w:rPr>
        <w:t xml:space="preserve">                 На крају, све квалитетне формативне оцене и увиди наставника у току имплементације наставе, као и наставе на даљину могу бити значајно искоришћени за сумативно оцењивање на крају наставне године.</w:t>
      </w:r>
    </w:p>
    <w:p w:rsidR="00FC7162" w:rsidRPr="00EB30F5" w:rsidRDefault="00FC7162" w:rsidP="00FC7162">
      <w:pPr>
        <w:pStyle w:val="ListParagraph"/>
        <w:numPr>
          <w:ilvl w:val="0"/>
          <w:numId w:val="10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B30F5">
        <w:rPr>
          <w:rFonts w:ascii="Times New Roman" w:hAnsi="Times New Roman"/>
          <w:sz w:val="24"/>
          <w:szCs w:val="24"/>
        </w:rPr>
        <w:t>Додатни начини пружања подршке ученицима у складу са специфичним потребама и у односу на породични контекст:</w:t>
      </w:r>
    </w:p>
    <w:p w:rsidR="00FC7162" w:rsidRDefault="00FC7162" w:rsidP="008968B9">
      <w:pPr>
        <w:pStyle w:val="ListParagraph"/>
        <w:ind w:left="283"/>
        <w:jc w:val="both"/>
        <w:rPr>
          <w:rFonts w:ascii="Times New Roman" w:hAnsi="Times New Roman"/>
          <w:sz w:val="24"/>
          <w:szCs w:val="24"/>
          <w:lang w:val="sr-Cyrl-BA"/>
        </w:rPr>
      </w:pPr>
      <w:r w:rsidRPr="00EB30F5">
        <w:rPr>
          <w:rFonts w:ascii="Times New Roman" w:hAnsi="Times New Roman"/>
          <w:sz w:val="24"/>
          <w:szCs w:val="24"/>
        </w:rPr>
        <w:lastRenderedPageBreak/>
        <w:t>Школа ће пружати додатну подршку ученицима који ће радити по ИОП-</w:t>
      </w:r>
      <w:proofErr w:type="gramStart"/>
      <w:r w:rsidRPr="00EB30F5">
        <w:rPr>
          <w:rFonts w:ascii="Times New Roman" w:hAnsi="Times New Roman"/>
          <w:sz w:val="24"/>
          <w:szCs w:val="24"/>
        </w:rPr>
        <w:t>у ,</w:t>
      </w:r>
      <w:proofErr w:type="gramEnd"/>
      <w:r w:rsidRPr="00EB30F5">
        <w:rPr>
          <w:rFonts w:ascii="Times New Roman" w:hAnsi="Times New Roman"/>
          <w:sz w:val="24"/>
          <w:szCs w:val="24"/>
        </w:rPr>
        <w:t xml:space="preserve"> у складу са планом и програмом који ће бити направљен на почетку школске  године, поштујући специфичне потребе сваког ученика. Такође, додатна подршка ће бити обезбеђена и за ученике који су се одлучили да наставу прате </w:t>
      </w:r>
      <w:proofErr w:type="gramStart"/>
      <w:r w:rsidRPr="00EB30F5">
        <w:rPr>
          <w:rFonts w:ascii="Times New Roman" w:hAnsi="Times New Roman"/>
          <w:sz w:val="24"/>
          <w:szCs w:val="24"/>
        </w:rPr>
        <w:t>од  куће</w:t>
      </w:r>
      <w:proofErr w:type="gramEnd"/>
      <w:r w:rsidRPr="00EB30F5">
        <w:rPr>
          <w:rFonts w:ascii="Times New Roman" w:hAnsi="Times New Roman"/>
          <w:sz w:val="24"/>
          <w:szCs w:val="24"/>
        </w:rPr>
        <w:t xml:space="preserve">, кроз комуникацију са учитељима и предметним </w:t>
      </w:r>
      <w:proofErr w:type="spellStart"/>
      <w:r w:rsidRPr="00EB30F5">
        <w:rPr>
          <w:rFonts w:ascii="Times New Roman" w:hAnsi="Times New Roman"/>
          <w:sz w:val="24"/>
          <w:szCs w:val="24"/>
        </w:rPr>
        <w:t>наставницима</w:t>
      </w:r>
      <w:proofErr w:type="spellEnd"/>
      <w:r w:rsidRPr="00EB30F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B30F5">
        <w:rPr>
          <w:rFonts w:ascii="Times New Roman" w:hAnsi="Times New Roman"/>
          <w:sz w:val="24"/>
          <w:szCs w:val="24"/>
        </w:rPr>
        <w:t>размену</w:t>
      </w:r>
      <w:proofErr w:type="spellEnd"/>
      <w:r w:rsidRPr="00EB30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30F5">
        <w:rPr>
          <w:rFonts w:ascii="Times New Roman" w:hAnsi="Times New Roman"/>
          <w:sz w:val="24"/>
          <w:szCs w:val="24"/>
        </w:rPr>
        <w:t>додатних</w:t>
      </w:r>
      <w:proofErr w:type="spellEnd"/>
      <w:r w:rsidRPr="00EB30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30F5">
        <w:rPr>
          <w:rFonts w:ascii="Times New Roman" w:hAnsi="Times New Roman"/>
          <w:sz w:val="24"/>
          <w:szCs w:val="24"/>
        </w:rPr>
        <w:t>садржаја</w:t>
      </w:r>
      <w:proofErr w:type="spellEnd"/>
      <w:r w:rsidRPr="00EB30F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B30F5">
        <w:rPr>
          <w:rFonts w:ascii="Times New Roman" w:hAnsi="Times New Roman"/>
          <w:sz w:val="24"/>
          <w:szCs w:val="24"/>
        </w:rPr>
        <w:t>материјала</w:t>
      </w:r>
      <w:proofErr w:type="spellEnd"/>
      <w:r w:rsidRPr="00EB30F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B30F5">
        <w:rPr>
          <w:rFonts w:ascii="Times New Roman" w:hAnsi="Times New Roman"/>
          <w:sz w:val="24"/>
          <w:szCs w:val="24"/>
        </w:rPr>
        <w:t>као</w:t>
      </w:r>
      <w:proofErr w:type="spellEnd"/>
      <w:r w:rsidRPr="00EB30F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B30F5">
        <w:rPr>
          <w:rFonts w:ascii="Times New Roman" w:hAnsi="Times New Roman"/>
          <w:sz w:val="24"/>
          <w:szCs w:val="24"/>
        </w:rPr>
        <w:t>упућивањем</w:t>
      </w:r>
      <w:proofErr w:type="spellEnd"/>
      <w:r w:rsidRPr="00EB30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30F5">
        <w:rPr>
          <w:rFonts w:ascii="Times New Roman" w:hAnsi="Times New Roman"/>
          <w:sz w:val="24"/>
          <w:szCs w:val="24"/>
        </w:rPr>
        <w:t>на</w:t>
      </w:r>
      <w:proofErr w:type="spellEnd"/>
      <w:r w:rsidRPr="00EB30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30F5">
        <w:rPr>
          <w:rFonts w:ascii="Times New Roman" w:hAnsi="Times New Roman"/>
          <w:sz w:val="24"/>
          <w:szCs w:val="24"/>
        </w:rPr>
        <w:t>релевантне</w:t>
      </w:r>
      <w:proofErr w:type="spellEnd"/>
      <w:r w:rsidRPr="00EB30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30F5">
        <w:rPr>
          <w:rFonts w:ascii="Times New Roman" w:hAnsi="Times New Roman"/>
          <w:sz w:val="24"/>
          <w:szCs w:val="24"/>
        </w:rPr>
        <w:t>садржаје</w:t>
      </w:r>
      <w:proofErr w:type="spellEnd"/>
      <w:r w:rsidRPr="00EB30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30F5">
        <w:rPr>
          <w:rFonts w:ascii="Times New Roman" w:hAnsi="Times New Roman"/>
          <w:sz w:val="24"/>
          <w:szCs w:val="24"/>
        </w:rPr>
        <w:t>који</w:t>
      </w:r>
      <w:proofErr w:type="spellEnd"/>
      <w:r w:rsidRPr="00EB30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30F5">
        <w:rPr>
          <w:rFonts w:ascii="Times New Roman" w:hAnsi="Times New Roman"/>
          <w:sz w:val="24"/>
          <w:szCs w:val="24"/>
        </w:rPr>
        <w:t>ће</w:t>
      </w:r>
      <w:proofErr w:type="spellEnd"/>
      <w:r w:rsidRPr="00EB30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30F5">
        <w:rPr>
          <w:rFonts w:ascii="Times New Roman" w:hAnsi="Times New Roman"/>
          <w:sz w:val="24"/>
          <w:szCs w:val="24"/>
        </w:rPr>
        <w:t>се</w:t>
      </w:r>
      <w:proofErr w:type="spellEnd"/>
      <w:r w:rsidRPr="00EB30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30F5">
        <w:rPr>
          <w:rFonts w:ascii="Times New Roman" w:hAnsi="Times New Roman"/>
          <w:sz w:val="24"/>
          <w:szCs w:val="24"/>
        </w:rPr>
        <w:t>емитовати</w:t>
      </w:r>
      <w:proofErr w:type="spellEnd"/>
      <w:r w:rsidRPr="00EB30F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EB30F5">
        <w:rPr>
          <w:rFonts w:ascii="Times New Roman" w:hAnsi="Times New Roman"/>
          <w:sz w:val="24"/>
          <w:szCs w:val="24"/>
        </w:rPr>
        <w:t>на</w:t>
      </w:r>
      <w:proofErr w:type="spellEnd"/>
      <w:r w:rsidRPr="00EB30F5">
        <w:rPr>
          <w:rFonts w:ascii="Times New Roman" w:hAnsi="Times New Roman"/>
          <w:sz w:val="24"/>
          <w:szCs w:val="24"/>
        </w:rPr>
        <w:t xml:space="preserve"> РТС-у.</w:t>
      </w:r>
    </w:p>
    <w:p w:rsidR="008968B9" w:rsidRPr="008968B9" w:rsidRDefault="008968B9" w:rsidP="008968B9">
      <w:pPr>
        <w:pStyle w:val="ListParagraph"/>
        <w:ind w:left="283"/>
        <w:jc w:val="both"/>
        <w:rPr>
          <w:rFonts w:ascii="Times New Roman" w:hAnsi="Times New Roman"/>
          <w:sz w:val="24"/>
          <w:szCs w:val="24"/>
          <w:lang w:val="sr-Cyrl-BA"/>
        </w:rPr>
      </w:pPr>
    </w:p>
    <w:p w:rsidR="00FC7162" w:rsidRPr="00EB30F5" w:rsidRDefault="00FC7162" w:rsidP="00FC7162">
      <w:pPr>
        <w:pStyle w:val="ListParagraph"/>
        <w:numPr>
          <w:ilvl w:val="0"/>
          <w:numId w:val="10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proofErr w:type="spellStart"/>
      <w:r w:rsidRPr="00EB30F5">
        <w:rPr>
          <w:rFonts w:ascii="Times New Roman" w:hAnsi="Times New Roman"/>
          <w:sz w:val="24"/>
          <w:szCs w:val="24"/>
        </w:rPr>
        <w:t>Додатни</w:t>
      </w:r>
      <w:proofErr w:type="spellEnd"/>
      <w:r w:rsidRPr="00EB30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30F5">
        <w:rPr>
          <w:rFonts w:ascii="Times New Roman" w:hAnsi="Times New Roman"/>
          <w:sz w:val="24"/>
          <w:szCs w:val="24"/>
        </w:rPr>
        <w:t>ресурси</w:t>
      </w:r>
      <w:proofErr w:type="spellEnd"/>
      <w:r w:rsidRPr="00EB30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30F5">
        <w:rPr>
          <w:rFonts w:ascii="Times New Roman" w:hAnsi="Times New Roman"/>
          <w:sz w:val="24"/>
          <w:szCs w:val="24"/>
        </w:rPr>
        <w:t>ван</w:t>
      </w:r>
      <w:proofErr w:type="spellEnd"/>
      <w:r w:rsidRPr="00EB30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30F5">
        <w:rPr>
          <w:rFonts w:ascii="Times New Roman" w:hAnsi="Times New Roman"/>
          <w:sz w:val="24"/>
          <w:szCs w:val="24"/>
        </w:rPr>
        <w:t>школе</w:t>
      </w:r>
      <w:proofErr w:type="spellEnd"/>
      <w:r w:rsidRPr="00EB30F5">
        <w:rPr>
          <w:rFonts w:ascii="Times New Roman" w:hAnsi="Times New Roman"/>
          <w:sz w:val="24"/>
          <w:szCs w:val="24"/>
        </w:rPr>
        <w:t xml:space="preserve"> који се користе (волонтери, спољна подршка...):</w:t>
      </w:r>
    </w:p>
    <w:p w:rsidR="000F1D9A" w:rsidRDefault="00FC7162" w:rsidP="008968B9">
      <w:pPr>
        <w:ind w:firstLine="720"/>
        <w:rPr>
          <w:rFonts w:ascii="Times New Roman" w:hAnsi="Times New Roman"/>
          <w:sz w:val="24"/>
          <w:szCs w:val="24"/>
          <w:lang w:val="sr-Cyrl-BA"/>
        </w:rPr>
      </w:pPr>
      <w:proofErr w:type="gramStart"/>
      <w:r w:rsidRPr="00EB30F5">
        <w:rPr>
          <w:rFonts w:ascii="Times New Roman" w:hAnsi="Times New Roman"/>
          <w:sz w:val="24"/>
          <w:szCs w:val="24"/>
        </w:rPr>
        <w:t xml:space="preserve">Школа ће наставити сарадњу са </w:t>
      </w:r>
      <w:proofErr w:type="spellStart"/>
      <w:r w:rsidRPr="00EB30F5">
        <w:rPr>
          <w:rFonts w:ascii="Times New Roman" w:hAnsi="Times New Roman"/>
          <w:sz w:val="24"/>
          <w:szCs w:val="24"/>
        </w:rPr>
        <w:t>Школском</w:t>
      </w:r>
      <w:proofErr w:type="spellEnd"/>
      <w:r w:rsidRPr="00EB30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30F5">
        <w:rPr>
          <w:rFonts w:ascii="Times New Roman" w:hAnsi="Times New Roman"/>
          <w:sz w:val="24"/>
          <w:szCs w:val="24"/>
        </w:rPr>
        <w:t>управом</w:t>
      </w:r>
      <w:proofErr w:type="spellEnd"/>
      <w:r w:rsidRPr="00EB30F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EB30F5">
        <w:rPr>
          <w:rFonts w:ascii="Times New Roman" w:hAnsi="Times New Roman"/>
          <w:sz w:val="24"/>
          <w:szCs w:val="24"/>
        </w:rPr>
        <w:t>Чачку</w:t>
      </w:r>
      <w:proofErr w:type="spellEnd"/>
      <w:r w:rsidRPr="00EB30F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B30F5">
        <w:rPr>
          <w:rFonts w:ascii="Times New Roman" w:hAnsi="Times New Roman"/>
          <w:sz w:val="24"/>
          <w:szCs w:val="24"/>
        </w:rPr>
        <w:t>јединицама</w:t>
      </w:r>
      <w:proofErr w:type="spellEnd"/>
      <w:r w:rsidRPr="00EB30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30F5">
        <w:rPr>
          <w:rFonts w:ascii="Times New Roman" w:hAnsi="Times New Roman"/>
          <w:sz w:val="24"/>
          <w:szCs w:val="24"/>
        </w:rPr>
        <w:t>локалне</w:t>
      </w:r>
      <w:proofErr w:type="spellEnd"/>
      <w:r w:rsidRPr="00EB30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30F5">
        <w:rPr>
          <w:rFonts w:ascii="Times New Roman" w:hAnsi="Times New Roman"/>
          <w:sz w:val="24"/>
          <w:szCs w:val="24"/>
        </w:rPr>
        <w:t>самоуправе</w:t>
      </w:r>
      <w:proofErr w:type="spellEnd"/>
      <w:r w:rsidRPr="00EB30F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B30F5">
        <w:rPr>
          <w:rFonts w:ascii="Times New Roman" w:hAnsi="Times New Roman"/>
          <w:sz w:val="24"/>
          <w:szCs w:val="24"/>
        </w:rPr>
        <w:t>која</w:t>
      </w:r>
      <w:proofErr w:type="spellEnd"/>
      <w:r w:rsidRPr="00EB30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30F5">
        <w:rPr>
          <w:rFonts w:ascii="Times New Roman" w:hAnsi="Times New Roman"/>
          <w:sz w:val="24"/>
          <w:szCs w:val="24"/>
        </w:rPr>
        <w:t>је</w:t>
      </w:r>
      <w:proofErr w:type="spellEnd"/>
      <w:r w:rsidRPr="00EB30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30F5">
        <w:rPr>
          <w:rFonts w:ascii="Times New Roman" w:hAnsi="Times New Roman"/>
          <w:sz w:val="24"/>
          <w:szCs w:val="24"/>
        </w:rPr>
        <w:t>неопходна</w:t>
      </w:r>
      <w:proofErr w:type="spellEnd"/>
      <w:r w:rsidRPr="00EB30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30F5">
        <w:rPr>
          <w:rFonts w:ascii="Times New Roman" w:hAnsi="Times New Roman"/>
          <w:sz w:val="24"/>
          <w:szCs w:val="24"/>
        </w:rPr>
        <w:t>за</w:t>
      </w:r>
      <w:proofErr w:type="spellEnd"/>
      <w:r w:rsidRPr="00EB30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30F5">
        <w:rPr>
          <w:rFonts w:ascii="Times New Roman" w:hAnsi="Times New Roman"/>
          <w:sz w:val="24"/>
          <w:szCs w:val="24"/>
        </w:rPr>
        <w:t>функционисање</w:t>
      </w:r>
      <w:proofErr w:type="spellEnd"/>
      <w:r w:rsidRPr="00EB30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30F5">
        <w:rPr>
          <w:rFonts w:ascii="Times New Roman" w:hAnsi="Times New Roman"/>
          <w:sz w:val="24"/>
          <w:szCs w:val="24"/>
        </w:rPr>
        <w:t>установе</w:t>
      </w:r>
      <w:proofErr w:type="spellEnd"/>
      <w:r w:rsidRPr="00EB30F5">
        <w:rPr>
          <w:rFonts w:ascii="Times New Roman" w:hAnsi="Times New Roman"/>
          <w:sz w:val="24"/>
          <w:szCs w:val="24"/>
        </w:rPr>
        <w:t>.</w:t>
      </w:r>
      <w:bookmarkEnd w:id="2"/>
      <w:proofErr w:type="gramEnd"/>
    </w:p>
    <w:p w:rsidR="0044494A" w:rsidRPr="008349AF" w:rsidRDefault="0044494A" w:rsidP="0044494A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8349AF">
        <w:rPr>
          <w:rFonts w:ascii="Times New Roman" w:hAnsi="Times New Roman"/>
          <w:b/>
          <w:bCs/>
          <w:sz w:val="28"/>
          <w:szCs w:val="28"/>
        </w:rPr>
        <w:t>Организација</w:t>
      </w:r>
      <w:proofErr w:type="spellEnd"/>
      <w:r w:rsidRPr="008349A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349AF">
        <w:rPr>
          <w:rFonts w:ascii="Times New Roman" w:hAnsi="Times New Roman"/>
          <w:b/>
          <w:bCs/>
          <w:sz w:val="28"/>
          <w:szCs w:val="28"/>
        </w:rPr>
        <w:t>исхране</w:t>
      </w:r>
      <w:proofErr w:type="spellEnd"/>
      <w:r w:rsidRPr="008349AF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8349AF">
        <w:rPr>
          <w:rFonts w:ascii="Times New Roman" w:hAnsi="Times New Roman"/>
          <w:b/>
          <w:bCs/>
          <w:sz w:val="28"/>
          <w:szCs w:val="28"/>
        </w:rPr>
        <w:t>ученика</w:t>
      </w:r>
      <w:proofErr w:type="spellEnd"/>
      <w:r w:rsidRPr="008349AF">
        <w:rPr>
          <w:rFonts w:ascii="Times New Roman" w:hAnsi="Times New Roman"/>
          <w:b/>
          <w:bCs/>
          <w:sz w:val="28"/>
          <w:szCs w:val="28"/>
        </w:rPr>
        <w:t>:</w:t>
      </w:r>
    </w:p>
    <w:p w:rsidR="0044494A" w:rsidRPr="00155939" w:rsidRDefault="0044494A" w:rsidP="0044494A">
      <w:pPr>
        <w:jc w:val="both"/>
        <w:rPr>
          <w:rFonts w:ascii="Times New Roman" w:hAnsi="Times New Roman"/>
          <w:color w:val="000000" w:themeColor="text1"/>
          <w:sz w:val="24"/>
          <w:szCs w:val="24"/>
          <w:lang w:val="sr-Cyrl-BA"/>
        </w:rPr>
      </w:pPr>
      <w:r w:rsidRPr="00155939">
        <w:rPr>
          <w:rFonts w:ascii="Times New Roman" w:hAnsi="Times New Roman"/>
          <w:color w:val="000000" w:themeColor="text1"/>
          <w:sz w:val="24"/>
          <w:szCs w:val="24"/>
        </w:rPr>
        <w:t xml:space="preserve">             </w:t>
      </w:r>
      <w:proofErr w:type="spellStart"/>
      <w:proofErr w:type="gramStart"/>
      <w:r w:rsidRPr="00155939">
        <w:rPr>
          <w:rFonts w:ascii="Times New Roman" w:hAnsi="Times New Roman"/>
          <w:color w:val="000000" w:themeColor="text1"/>
          <w:sz w:val="24"/>
          <w:szCs w:val="24"/>
        </w:rPr>
        <w:t>Почетак</w:t>
      </w:r>
      <w:proofErr w:type="spellEnd"/>
      <w:r w:rsidRPr="00155939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proofErr w:type="spellStart"/>
      <w:r w:rsidRPr="00155939">
        <w:rPr>
          <w:rFonts w:ascii="Times New Roman" w:hAnsi="Times New Roman"/>
          <w:color w:val="000000" w:themeColor="text1"/>
          <w:sz w:val="24"/>
          <w:szCs w:val="24"/>
        </w:rPr>
        <w:t>рада</w:t>
      </w:r>
      <w:proofErr w:type="spellEnd"/>
      <w:proofErr w:type="gramEnd"/>
      <w:r w:rsidRPr="001559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55939">
        <w:rPr>
          <w:rFonts w:ascii="Times New Roman" w:hAnsi="Times New Roman"/>
          <w:color w:val="000000" w:themeColor="text1"/>
          <w:sz w:val="24"/>
          <w:szCs w:val="24"/>
        </w:rPr>
        <w:t>школске</w:t>
      </w:r>
      <w:proofErr w:type="spellEnd"/>
      <w:r w:rsidRPr="001559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55939">
        <w:rPr>
          <w:rFonts w:ascii="Times New Roman" w:hAnsi="Times New Roman"/>
          <w:color w:val="000000" w:themeColor="text1"/>
          <w:sz w:val="24"/>
          <w:szCs w:val="24"/>
        </w:rPr>
        <w:t>кухиње</w:t>
      </w:r>
      <w:proofErr w:type="spellEnd"/>
      <w:r w:rsidRPr="001559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55939">
        <w:rPr>
          <w:rFonts w:ascii="Times New Roman" w:hAnsi="Times New Roman"/>
          <w:color w:val="000000" w:themeColor="text1"/>
          <w:sz w:val="24"/>
          <w:szCs w:val="24"/>
        </w:rPr>
        <w:t>је</w:t>
      </w:r>
      <w:proofErr w:type="spellEnd"/>
      <w:r w:rsidRPr="001559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55939">
        <w:rPr>
          <w:rFonts w:ascii="Times New Roman" w:hAnsi="Times New Roman"/>
          <w:color w:val="000000" w:themeColor="text1"/>
          <w:sz w:val="24"/>
          <w:szCs w:val="24"/>
        </w:rPr>
        <w:t>планиран</w:t>
      </w:r>
      <w:proofErr w:type="spellEnd"/>
      <w:r w:rsidRPr="001559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55939">
        <w:rPr>
          <w:rFonts w:ascii="Times New Roman" w:hAnsi="Times New Roman"/>
          <w:color w:val="000000" w:themeColor="text1"/>
          <w:sz w:val="24"/>
          <w:szCs w:val="24"/>
        </w:rPr>
        <w:t>за</w:t>
      </w:r>
      <w:proofErr w:type="spellEnd"/>
      <w:r w:rsidRPr="001559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55939">
        <w:rPr>
          <w:rFonts w:ascii="Times New Roman" w:hAnsi="Times New Roman"/>
          <w:color w:val="000000" w:themeColor="text1"/>
          <w:sz w:val="24"/>
          <w:szCs w:val="24"/>
        </w:rPr>
        <w:t>другу</w:t>
      </w:r>
      <w:proofErr w:type="spellEnd"/>
      <w:r w:rsidRPr="001559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55939">
        <w:rPr>
          <w:rFonts w:ascii="Times New Roman" w:hAnsi="Times New Roman"/>
          <w:color w:val="000000" w:themeColor="text1"/>
          <w:sz w:val="24"/>
          <w:szCs w:val="24"/>
        </w:rPr>
        <w:t>недељу</w:t>
      </w:r>
      <w:proofErr w:type="spellEnd"/>
      <w:r w:rsidRPr="001559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55939">
        <w:rPr>
          <w:rFonts w:ascii="Times New Roman" w:hAnsi="Times New Roman"/>
          <w:color w:val="000000" w:themeColor="text1"/>
          <w:sz w:val="24"/>
          <w:szCs w:val="24"/>
        </w:rPr>
        <w:t>септембра</w:t>
      </w:r>
      <w:proofErr w:type="spellEnd"/>
      <w:r w:rsidRPr="00155939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155939">
        <w:rPr>
          <w:rFonts w:ascii="Times New Roman" w:hAnsi="Times New Roman"/>
          <w:color w:val="000000" w:themeColor="text1"/>
          <w:sz w:val="24"/>
          <w:szCs w:val="24"/>
        </w:rPr>
        <w:t>уз</w:t>
      </w:r>
      <w:proofErr w:type="spellEnd"/>
      <w:r w:rsidRPr="001559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55939">
        <w:rPr>
          <w:rFonts w:ascii="Times New Roman" w:hAnsi="Times New Roman"/>
          <w:color w:val="000000" w:themeColor="text1"/>
          <w:sz w:val="24"/>
          <w:szCs w:val="24"/>
        </w:rPr>
        <w:t>поштовање</w:t>
      </w:r>
      <w:proofErr w:type="spellEnd"/>
      <w:r w:rsidRPr="001559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55939">
        <w:rPr>
          <w:rFonts w:ascii="Times New Roman" w:hAnsi="Times New Roman"/>
          <w:color w:val="000000" w:themeColor="text1"/>
          <w:sz w:val="24"/>
          <w:szCs w:val="24"/>
        </w:rPr>
        <w:t>свих</w:t>
      </w:r>
      <w:proofErr w:type="spellEnd"/>
      <w:r w:rsidRPr="001559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55939">
        <w:rPr>
          <w:rFonts w:ascii="Times New Roman" w:hAnsi="Times New Roman"/>
          <w:color w:val="000000" w:themeColor="text1"/>
          <w:sz w:val="24"/>
          <w:szCs w:val="24"/>
        </w:rPr>
        <w:t>препорука</w:t>
      </w:r>
      <w:proofErr w:type="spellEnd"/>
      <w:r w:rsidRPr="001559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55939">
        <w:rPr>
          <w:rFonts w:ascii="Times New Roman" w:hAnsi="Times New Roman"/>
          <w:color w:val="000000" w:themeColor="text1"/>
          <w:sz w:val="24"/>
          <w:szCs w:val="24"/>
        </w:rPr>
        <w:t>Министарства</w:t>
      </w:r>
      <w:proofErr w:type="spellEnd"/>
      <w:r w:rsidRPr="00155939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Pr="00155939">
        <w:rPr>
          <w:rFonts w:ascii="Times New Roman" w:hAnsi="Times New Roman"/>
          <w:color w:val="000000" w:themeColor="text1"/>
          <w:sz w:val="24"/>
          <w:szCs w:val="24"/>
        </w:rPr>
        <w:t>Школа</w:t>
      </w:r>
      <w:proofErr w:type="spellEnd"/>
      <w:r w:rsidRPr="001559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55939">
        <w:rPr>
          <w:rFonts w:ascii="Times New Roman" w:hAnsi="Times New Roman"/>
          <w:color w:val="000000" w:themeColor="text1"/>
          <w:sz w:val="24"/>
          <w:szCs w:val="24"/>
        </w:rPr>
        <w:t>ће</w:t>
      </w:r>
      <w:proofErr w:type="spellEnd"/>
      <w:r w:rsidRPr="001559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55939">
        <w:rPr>
          <w:rFonts w:ascii="Times New Roman" w:hAnsi="Times New Roman"/>
          <w:color w:val="000000" w:themeColor="text1"/>
          <w:sz w:val="24"/>
          <w:szCs w:val="24"/>
        </w:rPr>
        <w:t>припремати</w:t>
      </w:r>
      <w:proofErr w:type="spellEnd"/>
      <w:r w:rsidRPr="001559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55939">
        <w:rPr>
          <w:rFonts w:ascii="Times New Roman" w:hAnsi="Times New Roman"/>
          <w:color w:val="000000" w:themeColor="text1"/>
          <w:sz w:val="24"/>
          <w:szCs w:val="24"/>
        </w:rPr>
        <w:t>оброке</w:t>
      </w:r>
      <w:proofErr w:type="spellEnd"/>
      <w:r w:rsidRPr="00155939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proofErr w:type="spellStart"/>
      <w:r w:rsidRPr="00155939">
        <w:rPr>
          <w:rFonts w:ascii="Times New Roman" w:hAnsi="Times New Roman"/>
          <w:color w:val="000000" w:themeColor="text1"/>
          <w:sz w:val="24"/>
          <w:szCs w:val="24"/>
        </w:rPr>
        <w:t>ужину</w:t>
      </w:r>
      <w:proofErr w:type="spellEnd"/>
      <w:r w:rsidRPr="001559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55939">
        <w:rPr>
          <w:rFonts w:ascii="Times New Roman" w:hAnsi="Times New Roman"/>
          <w:color w:val="000000" w:themeColor="text1"/>
          <w:sz w:val="24"/>
          <w:szCs w:val="24"/>
        </w:rPr>
        <w:t>за</w:t>
      </w:r>
      <w:proofErr w:type="spellEnd"/>
      <w:r w:rsidRPr="001559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55939">
        <w:rPr>
          <w:rFonts w:ascii="Times New Roman" w:hAnsi="Times New Roman"/>
          <w:color w:val="000000" w:themeColor="text1"/>
          <w:sz w:val="24"/>
          <w:szCs w:val="24"/>
        </w:rPr>
        <w:t>ученике</w:t>
      </w:r>
      <w:proofErr w:type="spellEnd"/>
      <w:r w:rsidRPr="001559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55939">
        <w:rPr>
          <w:rFonts w:ascii="Times New Roman" w:hAnsi="Times New Roman"/>
          <w:color w:val="000000" w:themeColor="text1"/>
          <w:sz w:val="24"/>
          <w:szCs w:val="24"/>
        </w:rPr>
        <w:t>примењујући</w:t>
      </w:r>
      <w:proofErr w:type="spellEnd"/>
      <w:r w:rsidRPr="001559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55939">
        <w:rPr>
          <w:rFonts w:ascii="Times New Roman" w:hAnsi="Times New Roman"/>
          <w:color w:val="000000" w:themeColor="text1"/>
          <w:sz w:val="24"/>
          <w:szCs w:val="24"/>
        </w:rPr>
        <w:t>све</w:t>
      </w:r>
      <w:proofErr w:type="spellEnd"/>
      <w:r w:rsidRPr="001559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55939">
        <w:rPr>
          <w:rFonts w:ascii="Times New Roman" w:hAnsi="Times New Roman"/>
          <w:color w:val="000000" w:themeColor="text1"/>
          <w:sz w:val="24"/>
          <w:szCs w:val="24"/>
        </w:rPr>
        <w:t>здравствено</w:t>
      </w:r>
      <w:proofErr w:type="spellEnd"/>
      <w:r w:rsidRPr="00155939">
        <w:rPr>
          <w:rFonts w:ascii="Times New Roman" w:hAnsi="Times New Roman"/>
          <w:color w:val="000000" w:themeColor="text1"/>
          <w:sz w:val="24"/>
          <w:szCs w:val="24"/>
        </w:rPr>
        <w:t xml:space="preserve"> - </w:t>
      </w:r>
      <w:proofErr w:type="spellStart"/>
      <w:r w:rsidRPr="00155939">
        <w:rPr>
          <w:rFonts w:ascii="Times New Roman" w:hAnsi="Times New Roman"/>
          <w:color w:val="000000" w:themeColor="text1"/>
          <w:sz w:val="24"/>
          <w:szCs w:val="24"/>
        </w:rPr>
        <w:t>хигијенске</w:t>
      </w:r>
      <w:proofErr w:type="spellEnd"/>
      <w:r w:rsidRPr="001559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55939">
        <w:rPr>
          <w:rFonts w:ascii="Times New Roman" w:hAnsi="Times New Roman"/>
          <w:color w:val="000000" w:themeColor="text1"/>
          <w:sz w:val="24"/>
          <w:szCs w:val="24"/>
        </w:rPr>
        <w:t>мере</w:t>
      </w:r>
      <w:proofErr w:type="spellEnd"/>
      <w:r w:rsidRPr="001559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55939">
        <w:rPr>
          <w:rFonts w:ascii="Times New Roman" w:hAnsi="Times New Roman"/>
          <w:color w:val="000000" w:themeColor="text1"/>
          <w:sz w:val="24"/>
          <w:szCs w:val="24"/>
        </w:rPr>
        <w:t>заштите</w:t>
      </w:r>
      <w:proofErr w:type="spellEnd"/>
      <w:r w:rsidRPr="00155939">
        <w:rPr>
          <w:rFonts w:ascii="Times New Roman" w:hAnsi="Times New Roman"/>
          <w:color w:val="000000" w:themeColor="text1"/>
          <w:sz w:val="24"/>
          <w:szCs w:val="24"/>
        </w:rPr>
        <w:t xml:space="preserve">, у </w:t>
      </w:r>
      <w:proofErr w:type="spellStart"/>
      <w:r w:rsidRPr="00155939">
        <w:rPr>
          <w:rFonts w:ascii="Times New Roman" w:hAnsi="Times New Roman"/>
          <w:color w:val="000000" w:themeColor="text1"/>
          <w:sz w:val="24"/>
          <w:szCs w:val="24"/>
        </w:rPr>
        <w:t>складу</w:t>
      </w:r>
      <w:proofErr w:type="spellEnd"/>
      <w:r w:rsidRPr="001559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55939">
        <w:rPr>
          <w:rFonts w:ascii="Times New Roman" w:hAnsi="Times New Roman"/>
          <w:color w:val="000000" w:themeColor="text1"/>
          <w:sz w:val="24"/>
          <w:szCs w:val="24"/>
        </w:rPr>
        <w:t>са</w:t>
      </w:r>
      <w:proofErr w:type="spellEnd"/>
      <w:r w:rsidRPr="001559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55939">
        <w:rPr>
          <w:rFonts w:ascii="Times New Roman" w:hAnsi="Times New Roman"/>
          <w:color w:val="000000" w:themeColor="text1"/>
          <w:sz w:val="24"/>
          <w:szCs w:val="24"/>
        </w:rPr>
        <w:t>мерама</w:t>
      </w:r>
      <w:proofErr w:type="spellEnd"/>
      <w:r w:rsidRPr="001559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55939">
        <w:rPr>
          <w:rFonts w:ascii="Times New Roman" w:hAnsi="Times New Roman"/>
          <w:color w:val="000000" w:themeColor="text1"/>
          <w:sz w:val="24"/>
          <w:szCs w:val="24"/>
        </w:rPr>
        <w:t>заштите</w:t>
      </w:r>
      <w:proofErr w:type="spellEnd"/>
      <w:r w:rsidRPr="001559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55939">
        <w:rPr>
          <w:rFonts w:ascii="Times New Roman" w:hAnsi="Times New Roman"/>
          <w:color w:val="000000" w:themeColor="text1"/>
          <w:sz w:val="24"/>
          <w:szCs w:val="24"/>
        </w:rPr>
        <w:t>здравља</w:t>
      </w:r>
      <w:proofErr w:type="spellEnd"/>
      <w:r w:rsidRPr="00155939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Pr="00155939">
        <w:rPr>
          <w:rFonts w:ascii="Times New Roman" w:hAnsi="Times New Roman"/>
          <w:color w:val="000000" w:themeColor="text1"/>
          <w:sz w:val="24"/>
          <w:szCs w:val="24"/>
        </w:rPr>
        <w:t>Сва</w:t>
      </w:r>
      <w:proofErr w:type="spellEnd"/>
      <w:r w:rsidRPr="001559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55939">
        <w:rPr>
          <w:rFonts w:ascii="Times New Roman" w:hAnsi="Times New Roman"/>
          <w:color w:val="000000" w:themeColor="text1"/>
          <w:sz w:val="24"/>
          <w:szCs w:val="24"/>
        </w:rPr>
        <w:t>лица</w:t>
      </w:r>
      <w:proofErr w:type="spellEnd"/>
      <w:r w:rsidRPr="001559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55939">
        <w:rPr>
          <w:rFonts w:ascii="Times New Roman" w:hAnsi="Times New Roman"/>
          <w:color w:val="000000" w:themeColor="text1"/>
          <w:sz w:val="24"/>
          <w:szCs w:val="24"/>
        </w:rPr>
        <w:t>која</w:t>
      </w:r>
      <w:proofErr w:type="spellEnd"/>
      <w:r w:rsidRPr="001559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55939">
        <w:rPr>
          <w:rFonts w:ascii="Times New Roman" w:hAnsi="Times New Roman"/>
          <w:color w:val="000000" w:themeColor="text1"/>
          <w:sz w:val="24"/>
          <w:szCs w:val="24"/>
        </w:rPr>
        <w:t>учествују</w:t>
      </w:r>
      <w:proofErr w:type="spellEnd"/>
      <w:r w:rsidRPr="00155939">
        <w:rPr>
          <w:rFonts w:ascii="Times New Roman" w:hAnsi="Times New Roman"/>
          <w:color w:val="000000" w:themeColor="text1"/>
          <w:sz w:val="24"/>
          <w:szCs w:val="24"/>
        </w:rPr>
        <w:t xml:space="preserve"> у </w:t>
      </w:r>
      <w:proofErr w:type="spellStart"/>
      <w:r w:rsidRPr="00155939">
        <w:rPr>
          <w:rFonts w:ascii="Times New Roman" w:hAnsi="Times New Roman"/>
          <w:color w:val="000000" w:themeColor="text1"/>
          <w:sz w:val="24"/>
          <w:szCs w:val="24"/>
        </w:rPr>
        <w:t>процесу</w:t>
      </w:r>
      <w:proofErr w:type="spellEnd"/>
      <w:r w:rsidRPr="001559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55939">
        <w:rPr>
          <w:rFonts w:ascii="Times New Roman" w:hAnsi="Times New Roman"/>
          <w:color w:val="000000" w:themeColor="text1"/>
          <w:sz w:val="24"/>
          <w:szCs w:val="24"/>
        </w:rPr>
        <w:t>припреме</w:t>
      </w:r>
      <w:proofErr w:type="spellEnd"/>
      <w:r w:rsidRPr="00155939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proofErr w:type="spellStart"/>
      <w:r w:rsidRPr="00155939">
        <w:rPr>
          <w:rFonts w:ascii="Times New Roman" w:hAnsi="Times New Roman"/>
          <w:color w:val="000000" w:themeColor="text1"/>
          <w:sz w:val="24"/>
          <w:szCs w:val="24"/>
        </w:rPr>
        <w:t>сервирања</w:t>
      </w:r>
      <w:proofErr w:type="spellEnd"/>
      <w:r w:rsidRPr="001559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55939">
        <w:rPr>
          <w:rFonts w:ascii="Times New Roman" w:hAnsi="Times New Roman"/>
          <w:color w:val="000000" w:themeColor="text1"/>
          <w:sz w:val="24"/>
          <w:szCs w:val="24"/>
        </w:rPr>
        <w:t>хране</w:t>
      </w:r>
      <w:proofErr w:type="spellEnd"/>
      <w:r w:rsidRPr="00155939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155939">
        <w:rPr>
          <w:rFonts w:ascii="Times New Roman" w:hAnsi="Times New Roman"/>
          <w:color w:val="000000" w:themeColor="text1"/>
          <w:sz w:val="24"/>
          <w:szCs w:val="24"/>
        </w:rPr>
        <w:t>дужна</w:t>
      </w:r>
      <w:proofErr w:type="spellEnd"/>
      <w:r w:rsidRPr="001559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55939">
        <w:rPr>
          <w:rFonts w:ascii="Times New Roman" w:hAnsi="Times New Roman"/>
          <w:color w:val="000000" w:themeColor="text1"/>
          <w:sz w:val="24"/>
          <w:szCs w:val="24"/>
        </w:rPr>
        <w:t>су</w:t>
      </w:r>
      <w:proofErr w:type="spellEnd"/>
      <w:r w:rsidRPr="001559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55939">
        <w:rPr>
          <w:rFonts w:ascii="Times New Roman" w:hAnsi="Times New Roman"/>
          <w:color w:val="000000" w:themeColor="text1"/>
          <w:sz w:val="24"/>
          <w:szCs w:val="24"/>
        </w:rPr>
        <w:t>да</w:t>
      </w:r>
      <w:proofErr w:type="spellEnd"/>
      <w:r w:rsidRPr="001559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55939">
        <w:rPr>
          <w:rFonts w:ascii="Times New Roman" w:hAnsi="Times New Roman"/>
          <w:color w:val="000000" w:themeColor="text1"/>
          <w:sz w:val="24"/>
          <w:szCs w:val="24"/>
        </w:rPr>
        <w:t>се</w:t>
      </w:r>
      <w:proofErr w:type="spellEnd"/>
      <w:r w:rsidRPr="001559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55939">
        <w:rPr>
          <w:rFonts w:ascii="Times New Roman" w:hAnsi="Times New Roman"/>
          <w:color w:val="000000" w:themeColor="text1"/>
          <w:sz w:val="24"/>
          <w:szCs w:val="24"/>
        </w:rPr>
        <w:t>придржавају</w:t>
      </w:r>
      <w:proofErr w:type="spellEnd"/>
      <w:r w:rsidRPr="001559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55939">
        <w:rPr>
          <w:rFonts w:ascii="Times New Roman" w:hAnsi="Times New Roman"/>
          <w:color w:val="000000" w:themeColor="text1"/>
          <w:sz w:val="24"/>
          <w:szCs w:val="24"/>
        </w:rPr>
        <w:t>свих</w:t>
      </w:r>
      <w:proofErr w:type="spellEnd"/>
      <w:r w:rsidRPr="001559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55939">
        <w:rPr>
          <w:rFonts w:ascii="Times New Roman" w:hAnsi="Times New Roman"/>
          <w:color w:val="000000" w:themeColor="text1"/>
          <w:sz w:val="24"/>
          <w:szCs w:val="24"/>
        </w:rPr>
        <w:t>мера</w:t>
      </w:r>
      <w:proofErr w:type="spellEnd"/>
      <w:r w:rsidRPr="001559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55939">
        <w:rPr>
          <w:rFonts w:ascii="Times New Roman" w:hAnsi="Times New Roman"/>
          <w:color w:val="000000" w:themeColor="text1"/>
          <w:sz w:val="24"/>
          <w:szCs w:val="24"/>
        </w:rPr>
        <w:t>заштите</w:t>
      </w:r>
      <w:proofErr w:type="spellEnd"/>
      <w:r w:rsidRPr="00155939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  <w:r w:rsidRPr="001559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155939">
        <w:rPr>
          <w:rFonts w:ascii="Times New Roman" w:hAnsi="Times New Roman"/>
          <w:color w:val="000000" w:themeColor="text1"/>
          <w:sz w:val="24"/>
          <w:szCs w:val="24"/>
        </w:rPr>
        <w:t>Ужина</w:t>
      </w:r>
      <w:proofErr w:type="spellEnd"/>
      <w:r w:rsidRPr="001559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55939">
        <w:rPr>
          <w:rFonts w:ascii="Times New Roman" w:hAnsi="Times New Roman"/>
          <w:color w:val="000000" w:themeColor="text1"/>
          <w:sz w:val="24"/>
          <w:szCs w:val="24"/>
        </w:rPr>
        <w:t>за</w:t>
      </w:r>
      <w:proofErr w:type="spellEnd"/>
      <w:r w:rsidRPr="001559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55939">
        <w:rPr>
          <w:rFonts w:ascii="Times New Roman" w:hAnsi="Times New Roman"/>
          <w:color w:val="000000" w:themeColor="text1"/>
          <w:sz w:val="24"/>
          <w:szCs w:val="24"/>
        </w:rPr>
        <w:t>ученике</w:t>
      </w:r>
      <w:proofErr w:type="spellEnd"/>
      <w:r w:rsidRPr="001559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55939">
        <w:rPr>
          <w:rFonts w:ascii="Times New Roman" w:hAnsi="Times New Roman"/>
          <w:color w:val="000000" w:themeColor="text1"/>
          <w:sz w:val="24"/>
          <w:szCs w:val="24"/>
        </w:rPr>
        <w:t>млађих</w:t>
      </w:r>
      <w:proofErr w:type="spellEnd"/>
      <w:r w:rsidRPr="001559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55939">
        <w:rPr>
          <w:rFonts w:ascii="Times New Roman" w:hAnsi="Times New Roman"/>
          <w:color w:val="000000" w:themeColor="text1"/>
          <w:sz w:val="24"/>
          <w:szCs w:val="24"/>
        </w:rPr>
        <w:t>разреда</w:t>
      </w:r>
      <w:proofErr w:type="spellEnd"/>
      <w:r w:rsidRPr="001559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55939">
        <w:rPr>
          <w:rFonts w:ascii="Times New Roman" w:hAnsi="Times New Roman"/>
          <w:color w:val="000000" w:themeColor="text1"/>
          <w:sz w:val="24"/>
          <w:szCs w:val="24"/>
        </w:rPr>
        <w:t>ће</w:t>
      </w:r>
      <w:proofErr w:type="spellEnd"/>
      <w:r w:rsidRPr="001559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55939">
        <w:rPr>
          <w:rFonts w:ascii="Times New Roman" w:hAnsi="Times New Roman"/>
          <w:color w:val="000000" w:themeColor="text1"/>
          <w:sz w:val="24"/>
          <w:szCs w:val="24"/>
        </w:rPr>
        <w:t>бити</w:t>
      </w:r>
      <w:proofErr w:type="spellEnd"/>
      <w:r w:rsidRPr="001559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55939">
        <w:rPr>
          <w:rFonts w:ascii="Times New Roman" w:hAnsi="Times New Roman"/>
          <w:color w:val="000000" w:themeColor="text1"/>
          <w:sz w:val="24"/>
          <w:szCs w:val="24"/>
        </w:rPr>
        <w:t>сервирана</w:t>
      </w:r>
      <w:proofErr w:type="spellEnd"/>
      <w:r w:rsidRPr="00155939">
        <w:rPr>
          <w:rFonts w:ascii="Times New Roman" w:hAnsi="Times New Roman"/>
          <w:color w:val="000000" w:themeColor="text1"/>
          <w:sz w:val="24"/>
          <w:szCs w:val="24"/>
        </w:rPr>
        <w:t xml:space="preserve"> у </w:t>
      </w:r>
      <w:proofErr w:type="spellStart"/>
      <w:r w:rsidRPr="00155939">
        <w:rPr>
          <w:rFonts w:ascii="Times New Roman" w:hAnsi="Times New Roman"/>
          <w:color w:val="000000" w:themeColor="text1"/>
          <w:sz w:val="24"/>
          <w:szCs w:val="24"/>
        </w:rPr>
        <w:t>учионицама</w:t>
      </w:r>
      <w:proofErr w:type="spellEnd"/>
      <w:r w:rsidRPr="00155939">
        <w:rPr>
          <w:rFonts w:ascii="Times New Roman" w:hAnsi="Times New Roman"/>
          <w:color w:val="000000" w:themeColor="text1"/>
          <w:sz w:val="24"/>
          <w:szCs w:val="24"/>
        </w:rPr>
        <w:t xml:space="preserve">, а </w:t>
      </w:r>
      <w:proofErr w:type="spellStart"/>
      <w:r w:rsidRPr="00155939">
        <w:rPr>
          <w:rFonts w:ascii="Times New Roman" w:hAnsi="Times New Roman"/>
          <w:color w:val="000000" w:themeColor="text1"/>
          <w:sz w:val="24"/>
          <w:szCs w:val="24"/>
        </w:rPr>
        <w:t>за</w:t>
      </w:r>
      <w:proofErr w:type="spellEnd"/>
      <w:r w:rsidRPr="001559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55939">
        <w:rPr>
          <w:rFonts w:ascii="Times New Roman" w:hAnsi="Times New Roman"/>
          <w:color w:val="000000" w:themeColor="text1"/>
          <w:sz w:val="24"/>
          <w:szCs w:val="24"/>
        </w:rPr>
        <w:t>ученике</w:t>
      </w:r>
      <w:proofErr w:type="spellEnd"/>
      <w:r w:rsidRPr="001559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55939">
        <w:rPr>
          <w:rFonts w:ascii="Times New Roman" w:hAnsi="Times New Roman"/>
          <w:color w:val="000000" w:themeColor="text1"/>
          <w:sz w:val="24"/>
          <w:szCs w:val="24"/>
        </w:rPr>
        <w:t>старијих</w:t>
      </w:r>
      <w:proofErr w:type="spellEnd"/>
      <w:r w:rsidRPr="001559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55939">
        <w:rPr>
          <w:rFonts w:ascii="Times New Roman" w:hAnsi="Times New Roman"/>
          <w:color w:val="000000" w:themeColor="text1"/>
          <w:sz w:val="24"/>
          <w:szCs w:val="24"/>
        </w:rPr>
        <w:t>разреда</w:t>
      </w:r>
      <w:proofErr w:type="spellEnd"/>
      <w:r w:rsidRPr="00155939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proofErr w:type="spellStart"/>
      <w:r w:rsidRPr="00155939">
        <w:rPr>
          <w:rFonts w:ascii="Times New Roman" w:hAnsi="Times New Roman"/>
          <w:color w:val="000000" w:themeColor="text1"/>
          <w:sz w:val="24"/>
          <w:szCs w:val="24"/>
        </w:rPr>
        <w:t>продужени</w:t>
      </w:r>
      <w:proofErr w:type="spellEnd"/>
      <w:r w:rsidRPr="001559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55939">
        <w:rPr>
          <w:rFonts w:ascii="Times New Roman" w:hAnsi="Times New Roman"/>
          <w:color w:val="000000" w:themeColor="text1"/>
          <w:sz w:val="24"/>
          <w:szCs w:val="24"/>
        </w:rPr>
        <w:t>боравак</w:t>
      </w:r>
      <w:proofErr w:type="spellEnd"/>
      <w:r w:rsidRPr="00155939">
        <w:rPr>
          <w:rFonts w:ascii="Times New Roman" w:hAnsi="Times New Roman"/>
          <w:color w:val="000000" w:themeColor="text1"/>
          <w:sz w:val="24"/>
          <w:szCs w:val="24"/>
        </w:rPr>
        <w:t xml:space="preserve"> у </w:t>
      </w:r>
      <w:proofErr w:type="spellStart"/>
      <w:r w:rsidRPr="00155939">
        <w:rPr>
          <w:rFonts w:ascii="Times New Roman" w:hAnsi="Times New Roman"/>
          <w:color w:val="000000" w:themeColor="text1"/>
          <w:sz w:val="24"/>
          <w:szCs w:val="24"/>
        </w:rPr>
        <w:t>школској</w:t>
      </w:r>
      <w:proofErr w:type="spellEnd"/>
      <w:r w:rsidRPr="001559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55939">
        <w:rPr>
          <w:rFonts w:ascii="Times New Roman" w:hAnsi="Times New Roman"/>
          <w:color w:val="000000" w:themeColor="text1"/>
          <w:sz w:val="24"/>
          <w:szCs w:val="24"/>
        </w:rPr>
        <w:t>трпезарији</w:t>
      </w:r>
      <w:proofErr w:type="spellEnd"/>
      <w:r w:rsidRPr="00155939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155939">
        <w:rPr>
          <w:rFonts w:ascii="Times New Roman" w:hAnsi="Times New Roman"/>
          <w:color w:val="000000" w:themeColor="text1"/>
          <w:sz w:val="24"/>
          <w:szCs w:val="24"/>
        </w:rPr>
        <w:t>водећи</w:t>
      </w:r>
      <w:proofErr w:type="spellEnd"/>
      <w:r w:rsidRPr="001559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55939">
        <w:rPr>
          <w:rFonts w:ascii="Times New Roman" w:hAnsi="Times New Roman"/>
          <w:color w:val="000000" w:themeColor="text1"/>
          <w:sz w:val="24"/>
          <w:szCs w:val="24"/>
        </w:rPr>
        <w:t>рачуна</w:t>
      </w:r>
      <w:proofErr w:type="spellEnd"/>
      <w:r w:rsidRPr="00155939">
        <w:rPr>
          <w:rFonts w:ascii="Times New Roman" w:hAnsi="Times New Roman"/>
          <w:color w:val="000000" w:themeColor="text1"/>
          <w:sz w:val="24"/>
          <w:szCs w:val="24"/>
        </w:rPr>
        <w:t xml:space="preserve"> о </w:t>
      </w:r>
      <w:proofErr w:type="spellStart"/>
      <w:r w:rsidRPr="00155939">
        <w:rPr>
          <w:rFonts w:ascii="Times New Roman" w:hAnsi="Times New Roman"/>
          <w:color w:val="000000" w:themeColor="text1"/>
          <w:sz w:val="24"/>
          <w:szCs w:val="24"/>
        </w:rPr>
        <w:t>броју</w:t>
      </w:r>
      <w:proofErr w:type="spellEnd"/>
      <w:r w:rsidRPr="001559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55939">
        <w:rPr>
          <w:rFonts w:ascii="Times New Roman" w:hAnsi="Times New Roman"/>
          <w:color w:val="000000" w:themeColor="text1"/>
          <w:sz w:val="24"/>
          <w:szCs w:val="24"/>
        </w:rPr>
        <w:t>ученика</w:t>
      </w:r>
      <w:proofErr w:type="spellEnd"/>
      <w:r w:rsidRPr="001559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55939">
        <w:rPr>
          <w:rFonts w:ascii="Times New Roman" w:hAnsi="Times New Roman"/>
          <w:color w:val="000000" w:themeColor="text1"/>
          <w:sz w:val="24"/>
          <w:szCs w:val="24"/>
        </w:rPr>
        <w:t>који</w:t>
      </w:r>
      <w:proofErr w:type="spellEnd"/>
      <w:r w:rsidRPr="001559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55939">
        <w:rPr>
          <w:rFonts w:ascii="Times New Roman" w:hAnsi="Times New Roman"/>
          <w:color w:val="000000" w:themeColor="text1"/>
          <w:sz w:val="24"/>
          <w:szCs w:val="24"/>
        </w:rPr>
        <w:t>истовремено</w:t>
      </w:r>
      <w:proofErr w:type="spellEnd"/>
      <w:r w:rsidRPr="001559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55939">
        <w:rPr>
          <w:rFonts w:ascii="Times New Roman" w:hAnsi="Times New Roman"/>
          <w:color w:val="000000" w:themeColor="text1"/>
          <w:sz w:val="24"/>
          <w:szCs w:val="24"/>
        </w:rPr>
        <w:t>бораве</w:t>
      </w:r>
      <w:proofErr w:type="spellEnd"/>
      <w:r w:rsidRPr="00155939">
        <w:rPr>
          <w:rFonts w:ascii="Times New Roman" w:hAnsi="Times New Roman"/>
          <w:color w:val="000000" w:themeColor="text1"/>
          <w:sz w:val="24"/>
          <w:szCs w:val="24"/>
        </w:rPr>
        <w:t xml:space="preserve"> у </w:t>
      </w:r>
      <w:proofErr w:type="spellStart"/>
      <w:r w:rsidRPr="00155939">
        <w:rPr>
          <w:rFonts w:ascii="Times New Roman" w:hAnsi="Times New Roman"/>
          <w:color w:val="000000" w:themeColor="text1"/>
          <w:sz w:val="24"/>
          <w:szCs w:val="24"/>
        </w:rPr>
        <w:t>просторији</w:t>
      </w:r>
      <w:proofErr w:type="spellEnd"/>
      <w:r w:rsidRPr="00155939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155939">
        <w:rPr>
          <w:rFonts w:ascii="Times New Roman" w:hAnsi="Times New Roman"/>
          <w:color w:val="000000" w:themeColor="text1"/>
          <w:sz w:val="24"/>
          <w:szCs w:val="24"/>
        </w:rPr>
        <w:t>распореду</w:t>
      </w:r>
      <w:proofErr w:type="spellEnd"/>
      <w:r w:rsidRPr="001559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55939">
        <w:rPr>
          <w:rFonts w:ascii="Times New Roman" w:hAnsi="Times New Roman"/>
          <w:color w:val="000000" w:themeColor="text1"/>
          <w:sz w:val="24"/>
          <w:szCs w:val="24"/>
        </w:rPr>
        <w:t>столова</w:t>
      </w:r>
      <w:proofErr w:type="spellEnd"/>
      <w:r w:rsidRPr="00155939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proofErr w:type="spellStart"/>
      <w:r w:rsidRPr="00155939">
        <w:rPr>
          <w:rFonts w:ascii="Times New Roman" w:hAnsi="Times New Roman"/>
          <w:color w:val="000000" w:themeColor="text1"/>
          <w:sz w:val="24"/>
          <w:szCs w:val="24"/>
        </w:rPr>
        <w:t>међусобној</w:t>
      </w:r>
      <w:proofErr w:type="spellEnd"/>
      <w:r w:rsidRPr="001559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55939">
        <w:rPr>
          <w:rFonts w:ascii="Times New Roman" w:hAnsi="Times New Roman"/>
          <w:color w:val="000000" w:themeColor="text1"/>
          <w:sz w:val="24"/>
          <w:szCs w:val="24"/>
        </w:rPr>
        <w:t>удаљености</w:t>
      </w:r>
      <w:proofErr w:type="spellEnd"/>
      <w:r w:rsidRPr="001559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55939">
        <w:rPr>
          <w:rFonts w:ascii="Times New Roman" w:hAnsi="Times New Roman"/>
          <w:color w:val="000000" w:themeColor="text1"/>
          <w:sz w:val="24"/>
          <w:szCs w:val="24"/>
        </w:rPr>
        <w:t>ученика</w:t>
      </w:r>
      <w:proofErr w:type="spellEnd"/>
      <w:r w:rsidRPr="00155939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</w:p>
    <w:p w:rsidR="0044494A" w:rsidRDefault="0044494A" w:rsidP="0044494A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b/>
          <w:sz w:val="28"/>
          <w:szCs w:val="28"/>
          <w:lang w:val="sr-Cyrl-BA"/>
        </w:rPr>
      </w:pPr>
      <w:r>
        <w:rPr>
          <w:rFonts w:ascii="Times New Roman" w:hAnsi="Times New Roman"/>
          <w:b/>
          <w:sz w:val="28"/>
          <w:szCs w:val="28"/>
          <w:lang w:val="sr-Cyrl-BA"/>
        </w:rPr>
        <w:t>Правила кој</w:t>
      </w:r>
      <w:r w:rsidR="004677C1">
        <w:rPr>
          <w:rFonts w:ascii="Times New Roman" w:hAnsi="Times New Roman"/>
          <w:b/>
          <w:sz w:val="28"/>
          <w:szCs w:val="28"/>
          <w:lang w:val="sr-Cyrl-BA"/>
        </w:rPr>
        <w:t xml:space="preserve">их </w:t>
      </w:r>
      <w:r>
        <w:rPr>
          <w:rFonts w:ascii="Times New Roman" w:hAnsi="Times New Roman"/>
          <w:b/>
          <w:sz w:val="28"/>
          <w:szCs w:val="28"/>
          <w:lang w:val="sr-Cyrl-BA"/>
        </w:rPr>
        <w:t>се треба придржавати</w:t>
      </w:r>
    </w:p>
    <w:p w:rsidR="0044494A" w:rsidRDefault="0044494A" w:rsidP="0044494A">
      <w:pPr>
        <w:pStyle w:val="ListParagraph"/>
        <w:ind w:left="283"/>
        <w:jc w:val="both"/>
        <w:rPr>
          <w:rFonts w:ascii="Times New Roman" w:hAnsi="Times New Roman"/>
          <w:b/>
          <w:sz w:val="28"/>
          <w:szCs w:val="28"/>
          <w:lang w:val="sr-Cyrl-BA"/>
        </w:rPr>
      </w:pPr>
    </w:p>
    <w:p w:rsidR="00155939" w:rsidRPr="004677C1" w:rsidRDefault="00155939" w:rsidP="00155939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  <w:lang w:val="sr-Cyrl-BA"/>
        </w:rPr>
      </w:pPr>
      <w:r w:rsidRPr="004677C1">
        <w:rPr>
          <w:rFonts w:ascii="Times New Roman" w:hAnsi="Times New Roman"/>
          <w:sz w:val="24"/>
          <w:szCs w:val="24"/>
          <w:lang w:val="sr-Cyrl-BA"/>
        </w:rPr>
        <w:t>У</w:t>
      </w:r>
      <w:r w:rsidR="0044494A" w:rsidRPr="004677C1">
        <w:rPr>
          <w:rFonts w:ascii="Times New Roman" w:hAnsi="Times New Roman"/>
          <w:sz w:val="24"/>
          <w:szCs w:val="24"/>
          <w:lang w:val="sr-Cyrl-BA"/>
        </w:rPr>
        <w:t>че</w:t>
      </w:r>
      <w:r w:rsidRPr="004677C1">
        <w:rPr>
          <w:rFonts w:ascii="Times New Roman" w:hAnsi="Times New Roman"/>
          <w:sz w:val="24"/>
          <w:szCs w:val="24"/>
          <w:lang w:val="sr-Cyrl-BA"/>
        </w:rPr>
        <w:t xml:space="preserve">ницима је забрањен самосталан улазак у школу. </w:t>
      </w:r>
      <w:r w:rsidR="0044494A" w:rsidRPr="004677C1">
        <w:rPr>
          <w:rFonts w:ascii="Times New Roman" w:hAnsi="Times New Roman"/>
          <w:sz w:val="24"/>
          <w:szCs w:val="24"/>
          <w:lang w:val="sr-Cyrl-BA"/>
        </w:rPr>
        <w:t>Учитељ уводи групу ученика у учионицу и испраћа је из школе након завршетка часова</w:t>
      </w:r>
      <w:r w:rsidRPr="004677C1">
        <w:rPr>
          <w:rFonts w:ascii="Times New Roman" w:hAnsi="Times New Roman"/>
          <w:sz w:val="24"/>
          <w:szCs w:val="24"/>
          <w:lang w:val="sr-Cyrl-BA"/>
        </w:rPr>
        <w:t>;</w:t>
      </w:r>
    </w:p>
    <w:p w:rsidR="0044494A" w:rsidRPr="004677C1" w:rsidRDefault="00155939" w:rsidP="00155939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  <w:lang w:val="sr-Cyrl-BA"/>
        </w:rPr>
      </w:pPr>
      <w:r w:rsidRPr="004677C1">
        <w:rPr>
          <w:rFonts w:ascii="Times New Roman" w:hAnsi="Times New Roman"/>
          <w:sz w:val="24"/>
          <w:szCs w:val="24"/>
          <w:lang w:val="sr-Cyrl-BA"/>
        </w:rPr>
        <w:t>Родитељима је забрањен улазак у школу</w:t>
      </w:r>
      <w:r w:rsidR="004677C1" w:rsidRPr="004677C1">
        <w:rPr>
          <w:rFonts w:ascii="Times New Roman" w:hAnsi="Times New Roman"/>
          <w:sz w:val="24"/>
          <w:szCs w:val="24"/>
          <w:lang w:val="sr-Cyrl-BA"/>
        </w:rPr>
        <w:t xml:space="preserve"> без претходне најаве учитељу</w:t>
      </w:r>
      <w:r w:rsidRPr="004677C1">
        <w:rPr>
          <w:rFonts w:ascii="Times New Roman" w:hAnsi="Times New Roman"/>
          <w:sz w:val="24"/>
          <w:szCs w:val="24"/>
          <w:lang w:val="sr-Cyrl-BA"/>
        </w:rPr>
        <w:t>;</w:t>
      </w:r>
    </w:p>
    <w:p w:rsidR="0044494A" w:rsidRPr="00155939" w:rsidRDefault="0044494A" w:rsidP="0044494A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  <w:color w:val="000000" w:themeColor="text1"/>
          <w:sz w:val="24"/>
          <w:szCs w:val="24"/>
          <w:lang w:val="sr-Cyrl-BA"/>
        </w:rPr>
      </w:pPr>
      <w:r w:rsidRPr="00155939">
        <w:rPr>
          <w:rFonts w:ascii="Times New Roman" w:hAnsi="Times New Roman"/>
          <w:color w:val="000000" w:themeColor="text1"/>
          <w:sz w:val="24"/>
          <w:szCs w:val="24"/>
          <w:lang w:val="sr-Cyrl-BA"/>
        </w:rPr>
        <w:t>Уколико временски услови не дозвољавају да деца чекају учитеља ван ш</w:t>
      </w:r>
      <w:r w:rsidR="00155939" w:rsidRPr="00155939">
        <w:rPr>
          <w:rFonts w:ascii="Times New Roman" w:hAnsi="Times New Roman"/>
          <w:color w:val="000000" w:themeColor="text1"/>
          <w:sz w:val="24"/>
          <w:szCs w:val="24"/>
          <w:lang w:val="sr-Cyrl-BA"/>
        </w:rPr>
        <w:t>коле, онда је место сусрета хол;</w:t>
      </w:r>
    </w:p>
    <w:p w:rsidR="0044494A" w:rsidRPr="00155939" w:rsidRDefault="0044494A" w:rsidP="0044494A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  <w:color w:val="000000" w:themeColor="text1"/>
          <w:sz w:val="24"/>
          <w:szCs w:val="24"/>
          <w:lang w:val="sr-Cyrl-BA"/>
        </w:rPr>
      </w:pPr>
      <w:r w:rsidRPr="00155939">
        <w:rPr>
          <w:rFonts w:ascii="Times New Roman" w:hAnsi="Times New Roman"/>
          <w:color w:val="000000" w:themeColor="text1"/>
          <w:sz w:val="24"/>
          <w:szCs w:val="24"/>
          <w:lang w:val="sr-Cyrl-BA"/>
        </w:rPr>
        <w:t xml:space="preserve">Све време боравка у </w:t>
      </w:r>
      <w:r w:rsidR="00155939" w:rsidRPr="00155939">
        <w:rPr>
          <w:rFonts w:ascii="Times New Roman" w:hAnsi="Times New Roman"/>
          <w:color w:val="000000" w:themeColor="text1"/>
          <w:sz w:val="24"/>
          <w:szCs w:val="24"/>
          <w:lang w:val="sr-Cyrl-BA"/>
        </w:rPr>
        <w:t xml:space="preserve">школи, о ученицима брине учитељ који </w:t>
      </w:r>
      <w:r w:rsidRPr="00155939">
        <w:rPr>
          <w:rFonts w:ascii="Times New Roman" w:hAnsi="Times New Roman"/>
          <w:color w:val="000000" w:themeColor="text1"/>
          <w:sz w:val="24"/>
          <w:szCs w:val="24"/>
          <w:lang w:val="sr-Cyrl-BA"/>
        </w:rPr>
        <w:t>прати њихово крет</w:t>
      </w:r>
      <w:r w:rsidR="00155939" w:rsidRPr="00155939">
        <w:rPr>
          <w:rFonts w:ascii="Times New Roman" w:hAnsi="Times New Roman"/>
          <w:color w:val="000000" w:themeColor="text1"/>
          <w:sz w:val="24"/>
          <w:szCs w:val="24"/>
          <w:lang w:val="sr-Cyrl-BA"/>
        </w:rPr>
        <w:t>ање на одморима (води рачуна о б</w:t>
      </w:r>
      <w:r w:rsidRPr="00155939">
        <w:rPr>
          <w:rFonts w:ascii="Times New Roman" w:hAnsi="Times New Roman"/>
          <w:color w:val="000000" w:themeColor="text1"/>
          <w:sz w:val="24"/>
          <w:szCs w:val="24"/>
          <w:lang w:val="sr-Cyrl-BA"/>
        </w:rPr>
        <w:t>роју ученика који у исто време одлазе у тоалет</w:t>
      </w:r>
      <w:r w:rsidR="004677C1">
        <w:rPr>
          <w:rFonts w:ascii="Times New Roman" w:hAnsi="Times New Roman"/>
          <w:color w:val="000000" w:themeColor="text1"/>
          <w:sz w:val="24"/>
          <w:szCs w:val="24"/>
          <w:lang w:val="sr-Cyrl-BA"/>
        </w:rPr>
        <w:t>, о држању физичке дистанце и кретању ученика</w:t>
      </w:r>
      <w:r w:rsidRPr="00155939">
        <w:rPr>
          <w:rFonts w:ascii="Times New Roman" w:hAnsi="Times New Roman"/>
          <w:color w:val="000000" w:themeColor="text1"/>
          <w:sz w:val="24"/>
          <w:szCs w:val="24"/>
          <w:lang w:val="sr-Cyrl-BA"/>
        </w:rPr>
        <w:t>)</w:t>
      </w:r>
      <w:r w:rsidR="00155939" w:rsidRPr="00155939">
        <w:rPr>
          <w:rFonts w:ascii="Times New Roman" w:hAnsi="Times New Roman"/>
          <w:color w:val="000000" w:themeColor="text1"/>
          <w:sz w:val="24"/>
          <w:szCs w:val="24"/>
          <w:lang w:val="sr-Cyrl-BA"/>
        </w:rPr>
        <w:t>;</w:t>
      </w:r>
    </w:p>
    <w:p w:rsidR="0044494A" w:rsidRPr="00155939" w:rsidRDefault="0044494A" w:rsidP="0044494A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  <w:color w:val="000000" w:themeColor="text1"/>
          <w:sz w:val="24"/>
          <w:szCs w:val="24"/>
          <w:lang w:val="sr-Cyrl-BA"/>
        </w:rPr>
      </w:pPr>
      <w:r w:rsidRPr="00155939">
        <w:rPr>
          <w:rFonts w:ascii="Times New Roman" w:hAnsi="Times New Roman"/>
          <w:color w:val="000000" w:themeColor="text1"/>
          <w:sz w:val="24"/>
          <w:szCs w:val="24"/>
          <w:lang w:val="sr-Cyrl-BA"/>
        </w:rPr>
        <w:t xml:space="preserve">Ужина из ђачке кухиње ће бити донета у учионицу, </w:t>
      </w:r>
      <w:r w:rsidR="004677C1">
        <w:rPr>
          <w:rFonts w:ascii="Times New Roman" w:hAnsi="Times New Roman"/>
          <w:color w:val="000000" w:themeColor="text1"/>
          <w:sz w:val="24"/>
          <w:szCs w:val="24"/>
          <w:lang w:val="sr-Cyrl-BA"/>
        </w:rPr>
        <w:t>у</w:t>
      </w:r>
      <w:r w:rsidRPr="00155939">
        <w:rPr>
          <w:rFonts w:ascii="Times New Roman" w:hAnsi="Times New Roman"/>
          <w:color w:val="000000" w:themeColor="text1"/>
          <w:sz w:val="24"/>
          <w:szCs w:val="24"/>
          <w:lang w:val="sr-Cyrl-BA"/>
        </w:rPr>
        <w:t xml:space="preserve"> договору са учитељима</w:t>
      </w:r>
      <w:r w:rsidR="00155939" w:rsidRPr="00155939">
        <w:rPr>
          <w:rFonts w:ascii="Times New Roman" w:hAnsi="Times New Roman"/>
          <w:color w:val="000000" w:themeColor="text1"/>
          <w:sz w:val="24"/>
          <w:szCs w:val="24"/>
          <w:lang w:val="sr-Cyrl-BA"/>
        </w:rPr>
        <w:t>;</w:t>
      </w:r>
    </w:p>
    <w:p w:rsidR="0044494A" w:rsidRPr="00155939" w:rsidRDefault="0044494A" w:rsidP="0044494A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  <w:color w:val="000000" w:themeColor="text1"/>
          <w:sz w:val="24"/>
          <w:szCs w:val="24"/>
          <w:lang w:val="sr-Cyrl-BA"/>
        </w:rPr>
      </w:pPr>
      <w:r w:rsidRPr="00155939">
        <w:rPr>
          <w:rFonts w:ascii="Times New Roman" w:hAnsi="Times New Roman"/>
          <w:color w:val="000000" w:themeColor="text1"/>
          <w:sz w:val="24"/>
          <w:szCs w:val="24"/>
          <w:lang w:val="sr-Cyrl-BA"/>
        </w:rPr>
        <w:t>За време ве</w:t>
      </w:r>
      <w:r w:rsidR="00155939" w:rsidRPr="00155939">
        <w:rPr>
          <w:rFonts w:ascii="Times New Roman" w:hAnsi="Times New Roman"/>
          <w:color w:val="000000" w:themeColor="text1"/>
          <w:sz w:val="24"/>
          <w:szCs w:val="24"/>
          <w:lang w:val="sr-Cyrl-BA"/>
        </w:rPr>
        <w:t>ликог одмора проветрити учионице</w:t>
      </w:r>
      <w:r w:rsidR="004677C1">
        <w:rPr>
          <w:rFonts w:ascii="Times New Roman" w:hAnsi="Times New Roman"/>
          <w:color w:val="000000" w:themeColor="text1"/>
          <w:sz w:val="24"/>
          <w:szCs w:val="24"/>
          <w:lang w:val="sr-Cyrl-BA"/>
        </w:rPr>
        <w:t xml:space="preserve"> </w:t>
      </w:r>
      <w:r w:rsidRPr="00155939">
        <w:rPr>
          <w:rFonts w:ascii="Times New Roman" w:hAnsi="Times New Roman"/>
          <w:color w:val="000000" w:themeColor="text1"/>
          <w:sz w:val="24"/>
          <w:szCs w:val="24"/>
          <w:lang w:val="sr-Cyrl-BA"/>
        </w:rPr>
        <w:t>-</w:t>
      </w:r>
      <w:r w:rsidR="00155939" w:rsidRPr="00155939">
        <w:rPr>
          <w:rFonts w:ascii="Times New Roman" w:hAnsi="Times New Roman"/>
          <w:color w:val="000000" w:themeColor="text1"/>
          <w:sz w:val="24"/>
          <w:szCs w:val="24"/>
          <w:lang w:val="sr-Cyrl-BA"/>
        </w:rPr>
        <w:t xml:space="preserve"> </w:t>
      </w:r>
      <w:r w:rsidRPr="00155939">
        <w:rPr>
          <w:rFonts w:ascii="Times New Roman" w:hAnsi="Times New Roman"/>
          <w:color w:val="000000" w:themeColor="text1"/>
          <w:sz w:val="24"/>
          <w:szCs w:val="24"/>
          <w:lang w:val="sr-Cyrl-BA"/>
        </w:rPr>
        <w:t>отв</w:t>
      </w:r>
      <w:r w:rsidR="004677C1">
        <w:rPr>
          <w:rFonts w:ascii="Times New Roman" w:hAnsi="Times New Roman"/>
          <w:color w:val="000000" w:themeColor="text1"/>
          <w:sz w:val="24"/>
          <w:szCs w:val="24"/>
          <w:lang w:val="sr-Cyrl-BA"/>
        </w:rPr>
        <w:t>о</w:t>
      </w:r>
      <w:r w:rsidRPr="00155939">
        <w:rPr>
          <w:rFonts w:ascii="Times New Roman" w:hAnsi="Times New Roman"/>
          <w:color w:val="000000" w:themeColor="text1"/>
          <w:sz w:val="24"/>
          <w:szCs w:val="24"/>
          <w:lang w:val="sr-Cyrl-BA"/>
        </w:rPr>
        <w:t>рати све прозоре и оставити их и током часова отворене уколико то временски услови дозвољавају</w:t>
      </w:r>
      <w:r w:rsidR="00155939" w:rsidRPr="00155939">
        <w:rPr>
          <w:rFonts w:ascii="Times New Roman" w:hAnsi="Times New Roman"/>
          <w:color w:val="000000" w:themeColor="text1"/>
          <w:sz w:val="24"/>
          <w:szCs w:val="24"/>
          <w:lang w:val="sr-Cyrl-BA"/>
        </w:rPr>
        <w:t>;</w:t>
      </w:r>
    </w:p>
    <w:p w:rsidR="0044494A" w:rsidRPr="00155939" w:rsidRDefault="0044494A" w:rsidP="0044494A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  <w:color w:val="000000" w:themeColor="text1"/>
          <w:sz w:val="24"/>
          <w:szCs w:val="24"/>
          <w:lang w:val="sr-Cyrl-BA"/>
        </w:rPr>
      </w:pPr>
      <w:r w:rsidRPr="00155939">
        <w:rPr>
          <w:rFonts w:ascii="Times New Roman" w:hAnsi="Times New Roman"/>
          <w:color w:val="000000" w:themeColor="text1"/>
          <w:sz w:val="24"/>
          <w:szCs w:val="24"/>
          <w:lang w:val="sr-Cyrl-BA"/>
        </w:rPr>
        <w:t xml:space="preserve">Улаз од полигона је за ученике I и II разреда, а </w:t>
      </w:r>
      <w:r w:rsidR="00155939" w:rsidRPr="00155939">
        <w:rPr>
          <w:rFonts w:ascii="Times New Roman" w:hAnsi="Times New Roman"/>
          <w:color w:val="000000" w:themeColor="text1"/>
          <w:sz w:val="24"/>
          <w:szCs w:val="24"/>
          <w:lang w:val="sr-Cyrl-BA"/>
        </w:rPr>
        <w:t xml:space="preserve">улаз код кухиње је </w:t>
      </w:r>
      <w:r w:rsidRPr="00155939">
        <w:rPr>
          <w:rFonts w:ascii="Times New Roman" w:hAnsi="Times New Roman"/>
          <w:color w:val="000000" w:themeColor="text1"/>
          <w:sz w:val="24"/>
          <w:szCs w:val="24"/>
          <w:lang w:val="sr-Cyrl-BA"/>
        </w:rPr>
        <w:t>за ученике III и IV</w:t>
      </w:r>
      <w:r w:rsidR="00155939" w:rsidRPr="00155939">
        <w:rPr>
          <w:rFonts w:ascii="Times New Roman" w:hAnsi="Times New Roman"/>
          <w:color w:val="000000" w:themeColor="text1"/>
          <w:sz w:val="24"/>
          <w:szCs w:val="24"/>
          <w:lang w:val="sr-Cyrl-BA"/>
        </w:rPr>
        <w:t xml:space="preserve"> разреда;</w:t>
      </w:r>
    </w:p>
    <w:p w:rsidR="00155939" w:rsidRPr="00155939" w:rsidRDefault="00155939" w:rsidP="0044494A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  <w:color w:val="000000" w:themeColor="text1"/>
          <w:sz w:val="24"/>
          <w:szCs w:val="24"/>
          <w:lang w:val="sr-Cyrl-BA"/>
        </w:rPr>
      </w:pPr>
      <w:r w:rsidRPr="00155939">
        <w:rPr>
          <w:rFonts w:ascii="Times New Roman" w:hAnsi="Times New Roman"/>
          <w:color w:val="000000" w:themeColor="text1"/>
          <w:sz w:val="24"/>
          <w:szCs w:val="24"/>
          <w:lang w:val="sr-Cyrl-BA"/>
        </w:rPr>
        <w:t>Први час обавезно посветити значају превенције и начинима заштите током трајања епидемије;</w:t>
      </w:r>
    </w:p>
    <w:p w:rsidR="00155939" w:rsidRPr="00155939" w:rsidRDefault="00155939" w:rsidP="0044494A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  <w:color w:val="000000" w:themeColor="text1"/>
          <w:sz w:val="24"/>
          <w:szCs w:val="24"/>
          <w:lang w:val="sr-Cyrl-BA"/>
        </w:rPr>
      </w:pPr>
      <w:r w:rsidRPr="00155939">
        <w:rPr>
          <w:rFonts w:ascii="Times New Roman" w:hAnsi="Times New Roman"/>
          <w:color w:val="000000" w:themeColor="text1"/>
          <w:sz w:val="24"/>
          <w:szCs w:val="24"/>
          <w:lang w:val="sr-Cyrl-BA"/>
        </w:rPr>
        <w:t>Родитељи сваког јутра проверавају телесну температуру деци пред полазак у школу. Уколико дете има повишену телесну температуру или друге симптоме</w:t>
      </w:r>
      <w:r w:rsidRPr="001559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55939">
        <w:rPr>
          <w:rFonts w:ascii="Times New Roman" w:hAnsi="Times New Roman"/>
          <w:color w:val="000000" w:themeColor="text1"/>
          <w:sz w:val="24"/>
          <w:szCs w:val="24"/>
        </w:rPr>
        <w:t>вируса</w:t>
      </w:r>
      <w:proofErr w:type="spellEnd"/>
      <w:r w:rsidRPr="00155939">
        <w:rPr>
          <w:rFonts w:ascii="Times New Roman" w:hAnsi="Times New Roman"/>
          <w:color w:val="000000" w:themeColor="text1"/>
          <w:sz w:val="24"/>
          <w:szCs w:val="24"/>
          <w:lang w:val="sr-Cyrl-BA"/>
        </w:rPr>
        <w:t xml:space="preserve"> COVID-19</w:t>
      </w:r>
      <w:r w:rsidRPr="00F13F46">
        <w:rPr>
          <w:rFonts w:ascii="Times New Roman" w:hAnsi="Times New Roman"/>
          <w:color w:val="000000" w:themeColor="text1"/>
          <w:sz w:val="24"/>
          <w:szCs w:val="24"/>
          <w:lang w:val="sr-Cyrl-BA"/>
        </w:rPr>
        <w:t>, родитељ обавештава учитеља/одељењског старешину и дете не шаље у школу;</w:t>
      </w:r>
    </w:p>
    <w:p w:rsidR="0044494A" w:rsidRDefault="00155939" w:rsidP="00155939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  <w:color w:val="000000" w:themeColor="text1"/>
          <w:sz w:val="24"/>
          <w:szCs w:val="24"/>
          <w:lang w:val="sr-Cyrl-BA"/>
        </w:rPr>
      </w:pPr>
      <w:r w:rsidRPr="00155939">
        <w:rPr>
          <w:rFonts w:ascii="Times New Roman" w:hAnsi="Times New Roman"/>
          <w:color w:val="000000" w:themeColor="text1"/>
          <w:sz w:val="24"/>
          <w:szCs w:val="24"/>
          <w:lang w:val="sr-Cyrl-BA"/>
        </w:rPr>
        <w:t xml:space="preserve">Ученици носе маску при уласку у школу, па све до доласка до своје клупе. Маску користе и приликом одговарања, било код кретања ван клупе и приликом </w:t>
      </w:r>
      <w:r w:rsidRPr="00155939">
        <w:rPr>
          <w:rFonts w:ascii="Times New Roman" w:hAnsi="Times New Roman"/>
          <w:color w:val="000000" w:themeColor="text1"/>
          <w:sz w:val="24"/>
          <w:szCs w:val="24"/>
          <w:lang w:val="sr-Cyrl-BA"/>
        </w:rPr>
        <w:lastRenderedPageBreak/>
        <w:t>одласка на одмор или у тоалет. Маску ученик може одложити у периоду када седи у својој клупи и слуша наставу.</w:t>
      </w:r>
    </w:p>
    <w:p w:rsidR="004677C1" w:rsidRPr="0040749E" w:rsidRDefault="004677C1" w:rsidP="00155939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  <w:color w:val="000000" w:themeColor="text1"/>
          <w:sz w:val="24"/>
          <w:szCs w:val="24"/>
          <w:lang w:val="sr-Cyrl-BA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BA"/>
        </w:rPr>
        <w:t xml:space="preserve"> Распоред звоњења</w:t>
      </w:r>
      <w:r w:rsidR="00E5455B">
        <w:rPr>
          <w:rFonts w:ascii="Times New Roman" w:hAnsi="Times New Roman"/>
          <w:color w:val="000000" w:themeColor="text1"/>
          <w:sz w:val="24"/>
          <w:szCs w:val="24"/>
          <w:lang w:val="sr-Cyrl-BA"/>
        </w:rPr>
        <w:t xml:space="preserve"> код млађих разреда </w:t>
      </w:r>
      <w:r>
        <w:rPr>
          <w:rFonts w:ascii="Times New Roman" w:hAnsi="Times New Roman"/>
          <w:color w:val="000000" w:themeColor="text1"/>
          <w:sz w:val="24"/>
          <w:szCs w:val="24"/>
          <w:lang w:val="sr-Cyrl-BA"/>
        </w:rPr>
        <w:t xml:space="preserve"> је усклађен са </w:t>
      </w:r>
      <w:r w:rsidR="00E5455B">
        <w:rPr>
          <w:rFonts w:ascii="Times New Roman" w:hAnsi="Times New Roman"/>
          <w:color w:val="000000" w:themeColor="text1"/>
          <w:sz w:val="24"/>
          <w:szCs w:val="24"/>
          <w:lang w:val="sr-Cyrl-BA"/>
        </w:rPr>
        <w:t xml:space="preserve">распоредом звоњења код </w:t>
      </w:r>
      <w:r>
        <w:rPr>
          <w:rFonts w:ascii="Times New Roman" w:hAnsi="Times New Roman"/>
          <w:color w:val="000000" w:themeColor="text1"/>
          <w:sz w:val="24"/>
          <w:szCs w:val="24"/>
          <w:lang w:val="sr-Cyrl-BA"/>
        </w:rPr>
        <w:t xml:space="preserve"> старијих разреда, тако да ће почетак и крај часова бити означен звоном.</w:t>
      </w:r>
    </w:p>
    <w:sectPr w:rsidR="004677C1" w:rsidRPr="0040749E" w:rsidSect="001D065F">
      <w:type w:val="continuous"/>
      <w:pgSz w:w="11907" w:h="16840" w:code="9"/>
      <w:pgMar w:top="1134" w:right="1134" w:bottom="1134" w:left="1418" w:header="567" w:footer="567" w:gutter="0"/>
      <w:pgNumType w:fmt="numberInDash"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539" w:rsidRDefault="00D72539" w:rsidP="003315F9">
      <w:pPr>
        <w:spacing w:after="0" w:line="240" w:lineRule="auto"/>
      </w:pPr>
      <w:r>
        <w:separator/>
      </w:r>
    </w:p>
  </w:endnote>
  <w:endnote w:type="continuationSeparator" w:id="0">
    <w:p w:rsidR="00D72539" w:rsidRDefault="00D72539" w:rsidP="0033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yHelvetica">
    <w:altName w:val="Kartika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7C1" w:rsidRPr="00962636" w:rsidRDefault="004677C1">
    <w:pPr>
      <w:pStyle w:val="Footer"/>
      <w:rPr>
        <w:rFonts w:ascii="Times New Roman" w:hAnsi="Times New Roman"/>
        <w:i/>
        <w:iCs/>
        <w:sz w:val="20"/>
        <w:szCs w:val="20"/>
      </w:rPr>
    </w:pPr>
    <w:r w:rsidRPr="00962636">
      <w:rPr>
        <w:rFonts w:ascii="Times New Roman" w:hAnsi="Times New Roman"/>
        <w:i/>
        <w:iCs/>
        <w:sz w:val="20"/>
        <w:szCs w:val="20"/>
      </w:rPr>
      <w:t>ОШ „Вук Караџић</w:t>
    </w:r>
    <w:proofErr w:type="gramStart"/>
    <w:r w:rsidRPr="00962636">
      <w:rPr>
        <w:rFonts w:ascii="Times New Roman" w:hAnsi="Times New Roman"/>
        <w:i/>
        <w:iCs/>
        <w:sz w:val="20"/>
        <w:szCs w:val="20"/>
      </w:rPr>
      <w:t>“ Чачак</w:t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539" w:rsidRDefault="00D72539" w:rsidP="003315F9">
      <w:pPr>
        <w:spacing w:after="0" w:line="240" w:lineRule="auto"/>
      </w:pPr>
      <w:r>
        <w:separator/>
      </w:r>
    </w:p>
  </w:footnote>
  <w:footnote w:type="continuationSeparator" w:id="0">
    <w:p w:rsidR="00D72539" w:rsidRDefault="00D72539" w:rsidP="00331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7C1" w:rsidRPr="00962636" w:rsidRDefault="00972EF4" w:rsidP="00962636">
    <w:pPr>
      <w:pStyle w:val="Header"/>
      <w:jc w:val="right"/>
      <w:rPr>
        <w:rFonts w:ascii="Times New Roman" w:hAnsi="Times New Roman"/>
        <w:i/>
        <w:iCs/>
        <w:sz w:val="18"/>
        <w:szCs w:val="18"/>
      </w:rPr>
    </w:pPr>
    <w:r w:rsidRPr="00972EF4">
      <w:rPr>
        <w:rFonts w:ascii="Times New Roman" w:hAnsi="Times New Roman"/>
        <w:i/>
        <w:iCs/>
        <w:caps/>
        <w:noProof/>
        <w:color w:val="808080" w:themeColor="background1" w:themeShade="80"/>
        <w:sz w:val="20"/>
        <w:szCs w:val="20"/>
      </w:rPr>
      <w:pict>
        <v:group id="Group 158" o:spid="_x0000_s4097" style="position:absolute;left:0;text-align:left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">
          <v:group id="Group 159" o:spid="_x0000_s4099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<v:rect id="Rectangle 160" o:spid="_x0000_s4102" style="position:absolute;width:17007;height:1024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" fillcolor="white [3212]" stroked="f" strokeweight="1pt">
              <v:fill opacity="0"/>
            </v:rect>
            <v:shape id="Rectangle 1" o:spid="_x0000_s4101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" path="m,l1462822,,910372,376306,,1014481,,xe" fillcolor="#4472c4 [3204]" stroked="f" strokeweight="1pt">
              <v:stroke joinstyle="miter"/>
              <v:path arrowok="t" o:connecttype="custom" o:connectlocs="0,0;14632,0;9106,3766;0,10154;0,0" o:connectangles="0,0,0,0,0"/>
            </v:shape>
            <v:rect id="Rectangle 162" o:spid="_x0000_s4100" style="position:absolute;left:2286;width:14721;height:1024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" stroked="f" strokeweight="1pt">
              <v:fill r:id="rId1" o:title="" recolor="t" rotate="t" type="frame"/>
            </v:rect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163" o:spid="_x0000_s4098" type="#_x0000_t202" style="position:absolute;left:2370;top:189;width:4428;height:3753;flip:x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" filled="f" stroked="f" strokeweight=".5pt">
            <v:textbox inset=",7.2pt,,7.2pt">
              <w:txbxContent>
                <w:p w:rsidR="004677C1" w:rsidRDefault="00972EF4">
                  <w:pPr>
                    <w:pStyle w:val="Header"/>
                    <w:tabs>
                      <w:tab w:val="clear" w:pos="4680"/>
                      <w:tab w:val="clear" w:pos="9360"/>
                    </w:tabs>
                    <w:jc w:val="right"/>
                    <w:rPr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color w:val="FFFFFF" w:themeColor="background1"/>
                      <w:sz w:val="24"/>
                      <w:szCs w:val="24"/>
                    </w:rPr>
                    <w:fldChar w:fldCharType="begin"/>
                  </w:r>
                  <w:r w:rsidR="004677C1">
                    <w:rPr>
                      <w:color w:val="FFFFFF" w:themeColor="background1"/>
                      <w:sz w:val="24"/>
                      <w:szCs w:val="24"/>
                    </w:rPr>
                    <w:instrText xml:space="preserve"> PAGE   \* MERGEFORMAT </w:instrText>
                  </w:r>
                  <w:r>
                    <w:rPr>
                      <w:color w:val="FFFFFF" w:themeColor="background1"/>
                      <w:sz w:val="24"/>
                      <w:szCs w:val="24"/>
                    </w:rPr>
                    <w:fldChar w:fldCharType="separate"/>
                  </w:r>
                  <w:r w:rsidR="004A3125">
                    <w:rPr>
                      <w:noProof/>
                      <w:color w:val="FFFFFF" w:themeColor="background1"/>
                      <w:sz w:val="24"/>
                      <w:szCs w:val="24"/>
                    </w:rPr>
                    <w:t>- 6 -</w:t>
                  </w:r>
                  <w:r>
                    <w:rPr>
                      <w:noProof/>
                      <w:color w:val="FFFFFF" w:themeColor="background1"/>
                      <w:sz w:val="24"/>
                      <w:szCs w:val="24"/>
                    </w:rPr>
                    <w:fldChar w:fldCharType="end"/>
                  </w:r>
                </w:p>
              </w:txbxContent>
            </v:textbox>
          </v:shape>
          <w10:wrap anchorx="page" anchory="page"/>
        </v:group>
      </w:pict>
    </w:r>
    <w:proofErr w:type="spellStart"/>
    <w:r w:rsidR="004677C1">
      <w:rPr>
        <w:rFonts w:ascii="Times New Roman" w:hAnsi="Times New Roman"/>
        <w:i/>
        <w:iCs/>
        <w:sz w:val="18"/>
        <w:szCs w:val="18"/>
      </w:rPr>
      <w:t>Оперативни</w:t>
    </w:r>
    <w:proofErr w:type="spellEnd"/>
    <w:r w:rsidR="004677C1">
      <w:rPr>
        <w:rFonts w:ascii="Times New Roman" w:hAnsi="Times New Roman"/>
        <w:i/>
        <w:iCs/>
        <w:sz w:val="18"/>
        <w:szCs w:val="18"/>
      </w:rPr>
      <w:t xml:space="preserve"> </w:t>
    </w:r>
    <w:proofErr w:type="spellStart"/>
    <w:r w:rsidR="004677C1">
      <w:rPr>
        <w:rFonts w:ascii="Times New Roman" w:hAnsi="Times New Roman"/>
        <w:i/>
        <w:iCs/>
        <w:sz w:val="18"/>
        <w:szCs w:val="18"/>
      </w:rPr>
      <w:t>план</w:t>
    </w:r>
    <w:proofErr w:type="spellEnd"/>
    <w:r w:rsidR="004677C1">
      <w:rPr>
        <w:rFonts w:ascii="Times New Roman" w:hAnsi="Times New Roman"/>
        <w:i/>
        <w:iCs/>
        <w:sz w:val="18"/>
        <w:szCs w:val="18"/>
      </w:rPr>
      <w:t xml:space="preserve"> </w:t>
    </w:r>
    <w:proofErr w:type="spellStart"/>
    <w:r w:rsidR="004677C1">
      <w:rPr>
        <w:rFonts w:ascii="Times New Roman" w:hAnsi="Times New Roman"/>
        <w:i/>
        <w:iCs/>
        <w:sz w:val="18"/>
        <w:szCs w:val="18"/>
      </w:rPr>
      <w:t>рада</w:t>
    </w:r>
    <w:proofErr w:type="spellEnd"/>
    <w:r w:rsidR="004677C1">
      <w:rPr>
        <w:rFonts w:ascii="Times New Roman" w:hAnsi="Times New Roman"/>
        <w:i/>
        <w:iCs/>
        <w:sz w:val="18"/>
        <w:szCs w:val="18"/>
      </w:rPr>
      <w:t xml:space="preserve"> </w:t>
    </w:r>
    <w:proofErr w:type="spellStart"/>
    <w:r w:rsidR="004677C1">
      <w:rPr>
        <w:rFonts w:ascii="Times New Roman" w:hAnsi="Times New Roman"/>
        <w:i/>
        <w:iCs/>
        <w:sz w:val="18"/>
        <w:szCs w:val="18"/>
      </w:rPr>
      <w:t>школе</w:t>
    </w:r>
    <w:proofErr w:type="spellEnd"/>
    <w:r w:rsidR="004677C1">
      <w:rPr>
        <w:rFonts w:ascii="Times New Roman" w:hAnsi="Times New Roman"/>
        <w:i/>
        <w:iCs/>
        <w:sz w:val="18"/>
        <w:szCs w:val="18"/>
      </w:rPr>
      <w:t xml:space="preserve"> за школску 2020-2021. </w:t>
    </w:r>
    <w:proofErr w:type="gramStart"/>
    <w:r w:rsidR="004677C1">
      <w:rPr>
        <w:rFonts w:ascii="Times New Roman" w:hAnsi="Times New Roman"/>
        <w:i/>
        <w:iCs/>
        <w:sz w:val="18"/>
        <w:szCs w:val="18"/>
      </w:rPr>
      <w:t>годину</w:t>
    </w:r>
    <w:proofErr w:type="gram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3E4E"/>
    <w:multiLevelType w:val="multilevel"/>
    <w:tmpl w:val="C414C94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27F7FF2"/>
    <w:multiLevelType w:val="multilevel"/>
    <w:tmpl w:val="A15CE9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0B3779B9"/>
    <w:multiLevelType w:val="hybridMultilevel"/>
    <w:tmpl w:val="ABF8C9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72128D"/>
    <w:multiLevelType w:val="hybridMultilevel"/>
    <w:tmpl w:val="AB544884"/>
    <w:lvl w:ilvl="0" w:tplc="7A488C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724152"/>
    <w:multiLevelType w:val="hybridMultilevel"/>
    <w:tmpl w:val="66342F34"/>
    <w:lvl w:ilvl="0" w:tplc="3B4C34D2">
      <w:start w:val="1"/>
      <w:numFmt w:val="decimal"/>
      <w:lvlText w:val="%1)"/>
      <w:lvlJc w:val="left"/>
      <w:pPr>
        <w:ind w:left="1003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>
    <w:nsid w:val="1DF57247"/>
    <w:multiLevelType w:val="hybridMultilevel"/>
    <w:tmpl w:val="E0C8175E"/>
    <w:lvl w:ilvl="0" w:tplc="4A4EE55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7006E0"/>
    <w:multiLevelType w:val="multilevel"/>
    <w:tmpl w:val="C4AEE4A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40F003E0"/>
    <w:multiLevelType w:val="multilevel"/>
    <w:tmpl w:val="A6B6FEF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/>
        <w:sz w:val="24"/>
        <w:szCs w:val="24"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43665CE9"/>
    <w:multiLevelType w:val="hybridMultilevel"/>
    <w:tmpl w:val="41F4C17E"/>
    <w:lvl w:ilvl="0" w:tplc="552CC91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4C86BC2"/>
    <w:multiLevelType w:val="multilevel"/>
    <w:tmpl w:val="C4AEE4A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47C638F1"/>
    <w:multiLevelType w:val="hybridMultilevel"/>
    <w:tmpl w:val="DA3270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7625B2"/>
    <w:multiLevelType w:val="multilevel"/>
    <w:tmpl w:val="C414C94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48C72FE2"/>
    <w:multiLevelType w:val="multilevel"/>
    <w:tmpl w:val="C414C94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4AB9513C"/>
    <w:multiLevelType w:val="hybridMultilevel"/>
    <w:tmpl w:val="ABF8C9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BD97995"/>
    <w:multiLevelType w:val="hybridMultilevel"/>
    <w:tmpl w:val="5B867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644FF1"/>
    <w:multiLevelType w:val="multilevel"/>
    <w:tmpl w:val="C414C94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50D418F5"/>
    <w:multiLevelType w:val="multilevel"/>
    <w:tmpl w:val="07CED2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50F46D27"/>
    <w:multiLevelType w:val="multilevel"/>
    <w:tmpl w:val="C4AEE4A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515D2721"/>
    <w:multiLevelType w:val="multilevel"/>
    <w:tmpl w:val="C414C94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53D31926"/>
    <w:multiLevelType w:val="hybridMultilevel"/>
    <w:tmpl w:val="E1306816"/>
    <w:lvl w:ilvl="0" w:tplc="76DC6C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7A264B"/>
    <w:multiLevelType w:val="hybridMultilevel"/>
    <w:tmpl w:val="F6EC8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D60216"/>
    <w:multiLevelType w:val="hybridMultilevel"/>
    <w:tmpl w:val="7ED8C324"/>
    <w:lvl w:ilvl="0" w:tplc="979CBD0E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3074025"/>
    <w:multiLevelType w:val="multilevel"/>
    <w:tmpl w:val="C4AEE4A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>
    <w:nsid w:val="673D6BE3"/>
    <w:multiLevelType w:val="multilevel"/>
    <w:tmpl w:val="C414C94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72690561"/>
    <w:multiLevelType w:val="multilevel"/>
    <w:tmpl w:val="C4AEE4A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>
    <w:nsid w:val="772E7FA6"/>
    <w:multiLevelType w:val="hybridMultilevel"/>
    <w:tmpl w:val="2E144036"/>
    <w:lvl w:ilvl="0" w:tplc="A6C0B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24"/>
  </w:num>
  <w:num w:numId="3">
    <w:abstractNumId w:val="0"/>
  </w:num>
  <w:num w:numId="4">
    <w:abstractNumId w:val="9"/>
  </w:num>
  <w:num w:numId="5">
    <w:abstractNumId w:val="7"/>
  </w:num>
  <w:num w:numId="6">
    <w:abstractNumId w:val="17"/>
  </w:num>
  <w:num w:numId="7">
    <w:abstractNumId w:val="12"/>
  </w:num>
  <w:num w:numId="8">
    <w:abstractNumId w:val="22"/>
  </w:num>
  <w:num w:numId="9">
    <w:abstractNumId w:val="11"/>
  </w:num>
  <w:num w:numId="10">
    <w:abstractNumId w:val="6"/>
  </w:num>
  <w:num w:numId="11">
    <w:abstractNumId w:val="23"/>
  </w:num>
  <w:num w:numId="12">
    <w:abstractNumId w:val="5"/>
  </w:num>
  <w:num w:numId="13">
    <w:abstractNumId w:val="19"/>
  </w:num>
  <w:num w:numId="14">
    <w:abstractNumId w:val="10"/>
  </w:num>
  <w:num w:numId="15">
    <w:abstractNumId w:val="3"/>
  </w:num>
  <w:num w:numId="16">
    <w:abstractNumId w:val="8"/>
  </w:num>
  <w:num w:numId="17">
    <w:abstractNumId w:val="21"/>
  </w:num>
  <w:num w:numId="18">
    <w:abstractNumId w:val="13"/>
  </w:num>
  <w:num w:numId="19">
    <w:abstractNumId w:val="16"/>
  </w:num>
  <w:num w:numId="20">
    <w:abstractNumId w:val="1"/>
  </w:num>
  <w:num w:numId="21">
    <w:abstractNumId w:val="2"/>
  </w:num>
  <w:num w:numId="22">
    <w:abstractNumId w:val="15"/>
  </w:num>
  <w:num w:numId="23">
    <w:abstractNumId w:val="18"/>
  </w:num>
  <w:num w:numId="24">
    <w:abstractNumId w:val="20"/>
  </w:num>
  <w:num w:numId="25">
    <w:abstractNumId w:val="14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E7988"/>
    <w:rsid w:val="00042C96"/>
    <w:rsid w:val="00053493"/>
    <w:rsid w:val="00062B89"/>
    <w:rsid w:val="00077150"/>
    <w:rsid w:val="0008196D"/>
    <w:rsid w:val="00085C24"/>
    <w:rsid w:val="000935A0"/>
    <w:rsid w:val="000A5BA0"/>
    <w:rsid w:val="000E62FD"/>
    <w:rsid w:val="000F1D9A"/>
    <w:rsid w:val="00107596"/>
    <w:rsid w:val="001121F4"/>
    <w:rsid w:val="00114A52"/>
    <w:rsid w:val="001249B4"/>
    <w:rsid w:val="00124CBA"/>
    <w:rsid w:val="00134131"/>
    <w:rsid w:val="00144875"/>
    <w:rsid w:val="00155939"/>
    <w:rsid w:val="001736D4"/>
    <w:rsid w:val="0018206F"/>
    <w:rsid w:val="001C01AE"/>
    <w:rsid w:val="001D065F"/>
    <w:rsid w:val="001E7BC9"/>
    <w:rsid w:val="002515D7"/>
    <w:rsid w:val="00252FA7"/>
    <w:rsid w:val="00266C98"/>
    <w:rsid w:val="002B1DDC"/>
    <w:rsid w:val="002B5B9D"/>
    <w:rsid w:val="002D3F74"/>
    <w:rsid w:val="00326E87"/>
    <w:rsid w:val="003315F9"/>
    <w:rsid w:val="00365ECB"/>
    <w:rsid w:val="00381488"/>
    <w:rsid w:val="003A3056"/>
    <w:rsid w:val="003B0C23"/>
    <w:rsid w:val="003C486B"/>
    <w:rsid w:val="0040749E"/>
    <w:rsid w:val="0044494A"/>
    <w:rsid w:val="00447CA1"/>
    <w:rsid w:val="004677C1"/>
    <w:rsid w:val="004701C4"/>
    <w:rsid w:val="00490C86"/>
    <w:rsid w:val="004A3125"/>
    <w:rsid w:val="004B0AE8"/>
    <w:rsid w:val="004C1588"/>
    <w:rsid w:val="004E3D27"/>
    <w:rsid w:val="004E43A5"/>
    <w:rsid w:val="004E5D34"/>
    <w:rsid w:val="005200B7"/>
    <w:rsid w:val="005E7988"/>
    <w:rsid w:val="0067252E"/>
    <w:rsid w:val="006772B9"/>
    <w:rsid w:val="0068261B"/>
    <w:rsid w:val="006C7C03"/>
    <w:rsid w:val="006F5E5B"/>
    <w:rsid w:val="00711110"/>
    <w:rsid w:val="00733F96"/>
    <w:rsid w:val="00743FF5"/>
    <w:rsid w:val="007469D3"/>
    <w:rsid w:val="007821D7"/>
    <w:rsid w:val="007A0165"/>
    <w:rsid w:val="007A278D"/>
    <w:rsid w:val="007B24F6"/>
    <w:rsid w:val="007C4990"/>
    <w:rsid w:val="007D181C"/>
    <w:rsid w:val="007F54C2"/>
    <w:rsid w:val="008107BE"/>
    <w:rsid w:val="008349AF"/>
    <w:rsid w:val="008968B9"/>
    <w:rsid w:val="008A2AD4"/>
    <w:rsid w:val="008D3222"/>
    <w:rsid w:val="008D6DA3"/>
    <w:rsid w:val="008E1554"/>
    <w:rsid w:val="0091533E"/>
    <w:rsid w:val="009256B4"/>
    <w:rsid w:val="00940CC2"/>
    <w:rsid w:val="00943DD8"/>
    <w:rsid w:val="009470B3"/>
    <w:rsid w:val="0095702D"/>
    <w:rsid w:val="00962636"/>
    <w:rsid w:val="00972EF4"/>
    <w:rsid w:val="00975830"/>
    <w:rsid w:val="009976EF"/>
    <w:rsid w:val="009E40A3"/>
    <w:rsid w:val="00A13564"/>
    <w:rsid w:val="00A148F7"/>
    <w:rsid w:val="00A24910"/>
    <w:rsid w:val="00A41677"/>
    <w:rsid w:val="00A738B6"/>
    <w:rsid w:val="00AA0E8D"/>
    <w:rsid w:val="00AA3FD2"/>
    <w:rsid w:val="00AF1AE9"/>
    <w:rsid w:val="00AF69F7"/>
    <w:rsid w:val="00B21BCC"/>
    <w:rsid w:val="00B33B97"/>
    <w:rsid w:val="00B675B7"/>
    <w:rsid w:val="00B72BFF"/>
    <w:rsid w:val="00B90B23"/>
    <w:rsid w:val="00BA443C"/>
    <w:rsid w:val="00C2108B"/>
    <w:rsid w:val="00C37D15"/>
    <w:rsid w:val="00C47E21"/>
    <w:rsid w:val="00C73119"/>
    <w:rsid w:val="00C9494D"/>
    <w:rsid w:val="00C96EE8"/>
    <w:rsid w:val="00CB40FB"/>
    <w:rsid w:val="00CC532A"/>
    <w:rsid w:val="00CE5608"/>
    <w:rsid w:val="00D14A42"/>
    <w:rsid w:val="00D14EEA"/>
    <w:rsid w:val="00D204D2"/>
    <w:rsid w:val="00D42452"/>
    <w:rsid w:val="00D45A5F"/>
    <w:rsid w:val="00D46A6F"/>
    <w:rsid w:val="00D47AE4"/>
    <w:rsid w:val="00D72539"/>
    <w:rsid w:val="00D84025"/>
    <w:rsid w:val="00DF1C2B"/>
    <w:rsid w:val="00E27B64"/>
    <w:rsid w:val="00E36FF1"/>
    <w:rsid w:val="00E5455B"/>
    <w:rsid w:val="00E95DBA"/>
    <w:rsid w:val="00EA5C9F"/>
    <w:rsid w:val="00EB30F5"/>
    <w:rsid w:val="00EF0565"/>
    <w:rsid w:val="00F079C9"/>
    <w:rsid w:val="00F13F46"/>
    <w:rsid w:val="00F40422"/>
    <w:rsid w:val="00FA76FB"/>
    <w:rsid w:val="00FC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988"/>
    <w:pPr>
      <w:spacing w:after="200" w:line="276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qFormat/>
    <w:rsid w:val="00C47E21"/>
    <w:pPr>
      <w:keepNext/>
      <w:spacing w:before="120" w:after="120" w:line="240" w:lineRule="auto"/>
      <w:outlineLvl w:val="2"/>
    </w:pPr>
    <w:rPr>
      <w:rFonts w:ascii="CyHelvetica" w:eastAsia="Times New Roman" w:hAnsi="CyHelvetica"/>
      <w:sz w:val="24"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C47E21"/>
    <w:pPr>
      <w:keepNext/>
      <w:spacing w:before="40" w:after="40" w:line="240" w:lineRule="auto"/>
      <w:jc w:val="center"/>
      <w:outlineLvl w:val="3"/>
    </w:pPr>
    <w:rPr>
      <w:rFonts w:ascii="CyHelvetica" w:eastAsia="Times New Roman" w:hAnsi="CyHelvetica"/>
      <w:b/>
      <w:sz w:val="1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AD4"/>
    <w:pPr>
      <w:ind w:left="720"/>
      <w:contextualSpacing/>
    </w:pPr>
  </w:style>
  <w:style w:type="table" w:styleId="TableGrid">
    <w:name w:val="Table Grid"/>
    <w:basedOn w:val="TableNormal"/>
    <w:uiPriority w:val="39"/>
    <w:rsid w:val="004B0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31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5F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31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5F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A42"/>
    <w:rPr>
      <w:rFonts w:ascii="Segoe UI" w:eastAsia="Calibr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7A278D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C47E21"/>
    <w:rPr>
      <w:rFonts w:ascii="CyHelvetica" w:eastAsia="Times New Roman" w:hAnsi="CyHelvetica" w:cs="Times New Roman"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C47E21"/>
    <w:rPr>
      <w:rFonts w:ascii="CyHelvetica" w:eastAsia="Times New Roman" w:hAnsi="CyHelvetica" w:cs="Times New Roman"/>
      <w:b/>
      <w:sz w:val="18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asporednastave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2D151-47AB-42EA-8A26-40724B520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2915</Words>
  <Characters>16618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Vuk Karadzic</dc:creator>
  <cp:keywords/>
  <dc:description/>
  <cp:lastModifiedBy>Korisnik</cp:lastModifiedBy>
  <cp:revision>7</cp:revision>
  <cp:lastPrinted>2020-08-27T12:37:00Z</cp:lastPrinted>
  <dcterms:created xsi:type="dcterms:W3CDTF">2020-08-29T14:24:00Z</dcterms:created>
  <dcterms:modified xsi:type="dcterms:W3CDTF">2020-08-30T14:41:00Z</dcterms:modified>
</cp:coreProperties>
</file>